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77" w:leader="none"/>
        </w:tabs>
        <w:bidi w:val="0"/>
        <w:spacing w:lineRule="auto" w:line="240" w:before="0" w:after="0"/>
        <w:ind w:left="0" w:right="-285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БЮДЖЕТНОЕ ОБЩЕОБРАЗОВАТЕЛЬНОЕ УЧРЕЖДЕНИЕ</w:t>
      </w:r>
    </w:p>
    <w:p>
      <w:pPr>
        <w:pStyle w:val="Normal"/>
        <w:bidi w:val="0"/>
        <w:spacing w:lineRule="auto" w:line="240" w:before="0" w:after="0"/>
        <w:ind w:left="0" w:right="-285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с. НОВЫЙ  БАТАКО»</w:t>
      </w:r>
    </w:p>
    <w:p>
      <w:pPr>
        <w:pStyle w:val="Normal"/>
        <w:bidi w:val="0"/>
        <w:spacing w:lineRule="auto" w:line="240" w:before="0" w:after="0"/>
        <w:ind w:left="0" w:right="-285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-285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-285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-285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-285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</w:t>
      </w:r>
    </w:p>
    <w:p>
      <w:pPr>
        <w:pStyle w:val="Normal"/>
        <w:bidi w:val="0"/>
        <w:spacing w:lineRule="auto" w:line="240" w:before="0" w:after="0"/>
        <w:ind w:left="0" w:right="-285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педагогического совета</w:t>
      </w:r>
    </w:p>
    <w:p>
      <w:pPr>
        <w:pStyle w:val="Normal"/>
        <w:bidi w:val="0"/>
        <w:spacing w:lineRule="auto" w:line="240" w:before="0" w:after="0"/>
        <w:ind w:left="0" w:right="-285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-285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10 янва</w:t>
      </w:r>
      <w:r>
        <w:rPr>
          <w:rFonts w:ascii="Times New Roman" w:hAnsi="Times New Roman"/>
          <w:b/>
          <w:sz w:val="28"/>
          <w:szCs w:val="28"/>
        </w:rPr>
        <w:t>ря  202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      № 03      </w:t>
      </w:r>
    </w:p>
    <w:p>
      <w:pPr>
        <w:pStyle w:val="Normal"/>
        <w:bidi w:val="0"/>
        <w:spacing w:lineRule="auto" w:line="240" w:before="0" w:after="0"/>
        <w:ind w:left="0"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>
      <w:pPr>
        <w:pStyle w:val="Normal"/>
        <w:bidi w:val="0"/>
        <w:spacing w:lineRule="auto" w:line="240" w:before="0" w:after="0"/>
        <w:ind w:left="0"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Моргоева С.Г.</w:t>
      </w:r>
    </w:p>
    <w:p>
      <w:pPr>
        <w:pStyle w:val="Normal"/>
        <w:bidi w:val="0"/>
        <w:spacing w:lineRule="auto" w:line="240" w:before="0" w:after="0"/>
        <w:ind w:left="0"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Дзгоева В.Б.</w:t>
      </w:r>
    </w:p>
    <w:p>
      <w:pPr>
        <w:pStyle w:val="Normal"/>
        <w:bidi w:val="0"/>
        <w:spacing w:lineRule="auto" w:line="240" w:before="0" w:after="0"/>
        <w:ind w:left="0"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-285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>
      <w:pPr>
        <w:pStyle w:val="Normal"/>
        <w:bidi w:val="0"/>
        <w:spacing w:lineRule="auto" w:line="240" w:before="0" w:after="0"/>
        <w:ind w:left="0" w:right="-285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Msonormalcxspmiddle"/>
        <w:numPr>
          <w:ilvl w:val="0"/>
          <w:numId w:val="11"/>
        </w:numPr>
        <w:bidi w:val="0"/>
        <w:spacing w:lineRule="auto" w:line="240" w:before="0" w:after="0"/>
        <w:ind w:left="644" w:right="0" w:hanging="360"/>
        <w:contextualSpacing/>
        <w:jc w:val="both"/>
        <w:rPr>
          <w:rFonts w:ascii="Tinos" w:hAnsi="Tinos"/>
          <w:b w:val="false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  <w:t xml:space="preserve">Багаева Ю..Г      - заместитель директора по УВР </w:t>
      </w:r>
    </w:p>
    <w:p>
      <w:pPr>
        <w:pStyle w:val="Msonormalcxspmiddlecxspmiddle"/>
        <w:numPr>
          <w:ilvl w:val="0"/>
          <w:numId w:val="4"/>
        </w:numPr>
        <w:bidi w:val="0"/>
        <w:spacing w:lineRule="auto" w:line="240" w:before="0" w:after="0"/>
        <w:ind w:left="644" w:right="0" w:hanging="360"/>
        <w:contextualSpacing/>
        <w:jc w:val="both"/>
        <w:rPr>
          <w:rFonts w:ascii="Tinos" w:hAnsi="Tinos"/>
          <w:b w:val="false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  <w:t>Багаева  М.А.     - заместитель  директора по ВР</w:t>
      </w:r>
    </w:p>
    <w:p>
      <w:pPr>
        <w:pStyle w:val="Msonormalcxspmiddle"/>
        <w:numPr>
          <w:ilvl w:val="0"/>
          <w:numId w:val="4"/>
        </w:numPr>
        <w:bidi w:val="0"/>
        <w:spacing w:lineRule="auto" w:line="240" w:before="0" w:after="0"/>
        <w:ind w:left="644" w:right="0" w:hanging="360"/>
        <w:contextualSpacing/>
        <w:jc w:val="both"/>
        <w:rPr>
          <w:rFonts w:ascii="Tinos" w:hAnsi="Tinos"/>
          <w:b w:val="false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  <w:t xml:space="preserve">Гагиева А.О.      - заместитель директора по УВР </w:t>
      </w:r>
    </w:p>
    <w:p>
      <w:pPr>
        <w:pStyle w:val="Msonormalcxspmiddlecxspmiddle"/>
        <w:numPr>
          <w:ilvl w:val="0"/>
          <w:numId w:val="4"/>
        </w:numPr>
        <w:bidi w:val="0"/>
        <w:spacing w:lineRule="auto" w:line="240" w:before="0" w:after="0"/>
        <w:ind w:left="644" w:right="0" w:hanging="360"/>
        <w:contextualSpacing/>
        <w:jc w:val="both"/>
        <w:rPr>
          <w:rFonts w:ascii="Tinos" w:hAnsi="Tinos"/>
          <w:b w:val="false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  <w:t>Гузитаева Е.Р.    - учитель физкультуры</w:t>
      </w:r>
    </w:p>
    <w:p>
      <w:pPr>
        <w:pStyle w:val="Msonormalcxspmiddlecxspmiddlecxspmiddle"/>
        <w:numPr>
          <w:ilvl w:val="0"/>
          <w:numId w:val="4"/>
        </w:numPr>
        <w:bidi w:val="0"/>
        <w:spacing w:lineRule="auto" w:line="240" w:before="0" w:after="0"/>
        <w:ind w:left="644" w:right="0" w:hanging="360"/>
        <w:contextualSpacing/>
        <w:jc w:val="both"/>
        <w:rPr>
          <w:rFonts w:ascii="Tinos" w:hAnsi="Tinos"/>
          <w:b w:val="false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  <w:t>Ватаева В.Б.       - учитель родного языка и литературы</w:t>
      </w:r>
    </w:p>
    <w:p>
      <w:pPr>
        <w:pStyle w:val="Msonormalcxspmiddlecxspmiddlecxspmiddle"/>
        <w:numPr>
          <w:ilvl w:val="0"/>
          <w:numId w:val="4"/>
        </w:numPr>
        <w:bidi w:val="0"/>
        <w:spacing w:lineRule="auto" w:line="240" w:before="0" w:after="0"/>
        <w:ind w:left="644" w:right="0" w:hanging="360"/>
        <w:contextualSpacing/>
        <w:jc w:val="both"/>
        <w:rPr>
          <w:rFonts w:ascii="Tinos" w:hAnsi="Tinos"/>
          <w:b w:val="false"/>
          <w:b w:val="false"/>
          <w:bCs w:val="false"/>
        </w:rPr>
      </w:pPr>
      <w:r>
        <w:rPr>
          <w:rFonts w:ascii="Tinos" w:hAnsi="Tinos"/>
          <w:b w:val="false"/>
          <w:bCs w:val="false"/>
          <w:sz w:val="28"/>
          <w:szCs w:val="28"/>
          <w:lang w:eastAsia="ru-RU"/>
        </w:rPr>
        <w:t>Дзайтова Ф.О.</w:t>
      </w:r>
      <w:r>
        <w:rPr>
          <w:rFonts w:ascii="Tinos" w:hAnsi="Tinos"/>
          <w:b w:val="false"/>
          <w:bCs w:val="false"/>
          <w:sz w:val="28"/>
          <w:szCs w:val="28"/>
        </w:rPr>
        <w:t xml:space="preserve">   - учитель истории</w:t>
      </w:r>
    </w:p>
    <w:p>
      <w:pPr>
        <w:pStyle w:val="Msonormalcxspmiddlecxspmiddlecxspmiddle"/>
        <w:numPr>
          <w:ilvl w:val="0"/>
          <w:numId w:val="4"/>
        </w:numPr>
        <w:bidi w:val="0"/>
        <w:spacing w:lineRule="auto" w:line="240" w:before="0" w:after="0"/>
        <w:ind w:left="644" w:right="0" w:hanging="360"/>
        <w:contextualSpacing/>
        <w:jc w:val="both"/>
        <w:rPr>
          <w:rFonts w:ascii="Tinos" w:hAnsi="Tinos"/>
          <w:b w:val="false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  <w:t xml:space="preserve">Кудзаева  Э.Т.    - учитель начальных классов </w:t>
      </w:r>
    </w:p>
    <w:p>
      <w:pPr>
        <w:pStyle w:val="Msonormalcxspmiddlecxspmiddlecxspmiddle"/>
        <w:numPr>
          <w:ilvl w:val="0"/>
          <w:numId w:val="4"/>
        </w:numPr>
        <w:bidi w:val="0"/>
        <w:spacing w:lineRule="auto" w:line="240" w:before="0" w:after="0"/>
        <w:ind w:left="644" w:right="0" w:hanging="360"/>
        <w:contextualSpacing/>
        <w:jc w:val="both"/>
        <w:rPr>
          <w:rFonts w:ascii="Tinos" w:hAnsi="Tinos"/>
          <w:b w:val="false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  <w:t>Кокаева А.М.     - учитель английского  языка</w:t>
      </w:r>
    </w:p>
    <w:p>
      <w:pPr>
        <w:pStyle w:val="Msonormalcxspmiddlecxspmiddlecxspmiddle"/>
        <w:numPr>
          <w:ilvl w:val="0"/>
          <w:numId w:val="4"/>
        </w:numPr>
        <w:bidi w:val="0"/>
        <w:spacing w:lineRule="auto" w:line="240" w:before="0" w:after="280"/>
        <w:ind w:left="644" w:right="0" w:hanging="360"/>
        <w:contextualSpacing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Котолова З.Ш.   - учитель биологии</w:t>
      </w:r>
    </w:p>
    <w:p>
      <w:pPr>
        <w:pStyle w:val="Msonormalcxspmiddlecxspmiddlecxspmiddle"/>
        <w:tabs>
          <w:tab w:val="clear" w:pos="709"/>
          <w:tab w:val="left" w:pos="2978" w:leader="none"/>
          <w:tab w:val="left" w:pos="3119" w:leader="none"/>
        </w:tabs>
        <w:bidi w:val="0"/>
        <w:spacing w:lineRule="auto" w:line="240" w:before="280" w:after="280"/>
        <w:ind w:left="284" w:right="0" w:hanging="0"/>
        <w:contextualSpacing/>
        <w:jc w:val="both"/>
        <w:rPr>
          <w:rFonts w:ascii="Tinos" w:hAnsi="Tinos"/>
        </w:rPr>
      </w:pPr>
      <w:r>
        <w:rPr>
          <w:rFonts w:ascii="Tinos" w:hAnsi="Tinos"/>
          <w:sz w:val="28"/>
          <w:szCs w:val="28"/>
        </w:rPr>
        <w:t>10.</w:t>
      </w:r>
      <w:r>
        <w:rPr>
          <w:rFonts w:ascii="Tinos" w:hAnsi="Tinos"/>
          <w:sz w:val="28"/>
          <w:szCs w:val="28"/>
          <w:lang w:eastAsia="ru-RU"/>
        </w:rPr>
        <w:t>Хумарова Д.В.</w:t>
      </w:r>
      <w:r>
        <w:rPr>
          <w:rFonts w:ascii="Tinos" w:hAnsi="Tinos"/>
          <w:sz w:val="28"/>
          <w:szCs w:val="28"/>
        </w:rPr>
        <w:t xml:space="preserve"> - учитель русского языка и литературы</w:t>
      </w:r>
    </w:p>
    <w:p>
      <w:pPr>
        <w:pStyle w:val="Msonormalcxspmiddlecxspmiddlecxspmiddle"/>
        <w:tabs>
          <w:tab w:val="clear" w:pos="709"/>
          <w:tab w:val="left" w:pos="2978" w:leader="none"/>
          <w:tab w:val="left" w:pos="3119" w:leader="none"/>
        </w:tabs>
        <w:bidi w:val="0"/>
        <w:spacing w:lineRule="auto" w:line="240" w:before="0" w:after="0"/>
        <w:ind w:left="284" w:right="0" w:hanging="0"/>
        <w:contextualSpacing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11. Беджисова Т.Б.   - учитель химии</w:t>
      </w:r>
    </w:p>
    <w:p>
      <w:pPr>
        <w:pStyle w:val="Msonormalcxspmiddlecxspmiddlecxspmiddle"/>
        <w:tabs>
          <w:tab w:val="clear" w:pos="709"/>
          <w:tab w:val="left" w:pos="2978" w:leader="none"/>
          <w:tab w:val="left" w:pos="3119" w:leader="none"/>
        </w:tabs>
        <w:bidi w:val="0"/>
        <w:spacing w:lineRule="auto" w:line="240" w:before="0" w:after="0"/>
        <w:ind w:left="284" w:right="0" w:hanging="0"/>
        <w:contextualSpacing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12.Ходова З.Н.- учитель французского языка                                             14.Айларова А.П.      - учитель начальных классов </w:t>
        <w:tab/>
        <w:t xml:space="preserve">                                        </w:t>
      </w:r>
    </w:p>
    <w:p>
      <w:pPr>
        <w:pStyle w:val="Msonormalcxspmiddlecxspmiddlecxspmiddle"/>
        <w:tabs>
          <w:tab w:val="clear" w:pos="709"/>
          <w:tab w:val="left" w:pos="2978" w:leader="none"/>
          <w:tab w:val="left" w:pos="3119" w:leader="none"/>
        </w:tabs>
        <w:bidi w:val="0"/>
        <w:spacing w:lineRule="auto" w:line="240" w:before="0" w:after="0"/>
        <w:ind w:left="284" w:right="0" w:hanging="0"/>
        <w:contextualSpacing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15. Кастуева  М.М.     - учитель информатики                                            16.Черджиева Н.А.    - учитель начальных классов</w:t>
      </w:r>
    </w:p>
    <w:p>
      <w:pPr>
        <w:pStyle w:val="Msonormalcxspmiddlecxspmiddlecxspmiddle"/>
        <w:tabs>
          <w:tab w:val="clear" w:pos="709"/>
          <w:tab w:val="left" w:pos="2978" w:leader="none"/>
          <w:tab w:val="left" w:pos="3119" w:leader="none"/>
        </w:tabs>
        <w:bidi w:val="0"/>
        <w:spacing w:lineRule="auto" w:line="240" w:before="0" w:after="0"/>
        <w:ind w:left="284" w:right="0" w:hanging="0"/>
        <w:contextualSpacing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17.Дзиова О.Р.     –      учитель начальных классов</w:t>
      </w:r>
    </w:p>
    <w:p>
      <w:pPr>
        <w:pStyle w:val="Msonormalcxspmiddlecxspmiddlecxspmiddle"/>
        <w:tabs>
          <w:tab w:val="clear" w:pos="709"/>
          <w:tab w:val="left" w:pos="2978" w:leader="none"/>
          <w:tab w:val="left" w:pos="3119" w:leader="none"/>
        </w:tabs>
        <w:bidi w:val="0"/>
        <w:spacing w:lineRule="auto" w:line="240" w:before="0" w:after="0"/>
        <w:ind w:left="284" w:right="0" w:hanging="0"/>
        <w:contextualSpacing/>
        <w:jc w:val="left"/>
        <w:rPr>
          <w:rFonts w:ascii="Tinos" w:hAnsi="Tinos"/>
        </w:rPr>
      </w:pPr>
      <w:r>
        <w:rPr>
          <w:rFonts w:ascii="Tinos" w:hAnsi="Tinos"/>
          <w:sz w:val="28"/>
          <w:szCs w:val="28"/>
        </w:rPr>
        <w:t>18.  К</w:t>
      </w:r>
      <w:r>
        <w:rPr>
          <w:rFonts w:ascii="Tinos" w:hAnsi="Tinos"/>
          <w:sz w:val="28"/>
          <w:szCs w:val="28"/>
          <w:lang w:eastAsia="ru-RU"/>
        </w:rPr>
        <w:t>арпенко А.В.</w:t>
      </w:r>
      <w:r>
        <w:rPr>
          <w:rFonts w:ascii="Tinos" w:hAnsi="Tinos"/>
          <w:sz w:val="28"/>
          <w:szCs w:val="28"/>
        </w:rPr>
        <w:t xml:space="preserve"> -      воспитатель ГПД</w:t>
      </w:r>
    </w:p>
    <w:p>
      <w:pPr>
        <w:pStyle w:val="Msonormalcxspmiddlecxspmiddlecxspmiddle"/>
        <w:tabs>
          <w:tab w:val="clear" w:pos="709"/>
          <w:tab w:val="left" w:pos="2978" w:leader="none"/>
          <w:tab w:val="left" w:pos="3119" w:leader="none"/>
        </w:tabs>
        <w:bidi w:val="0"/>
        <w:spacing w:lineRule="auto" w:line="240" w:before="0" w:after="0"/>
        <w:ind w:left="284" w:right="0" w:hanging="0"/>
        <w:contextualSpacing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19. Кудухова Н.В.-учитель физики</w:t>
      </w:r>
    </w:p>
    <w:p>
      <w:pPr>
        <w:pStyle w:val="Msonormalcxspmiddlecxspmiddlecxspmiddle"/>
        <w:tabs>
          <w:tab w:val="clear" w:pos="709"/>
          <w:tab w:val="left" w:pos="2978" w:leader="none"/>
          <w:tab w:val="left" w:pos="3119" w:leader="none"/>
        </w:tabs>
        <w:bidi w:val="0"/>
        <w:spacing w:lineRule="auto" w:line="240" w:before="0" w:after="0"/>
        <w:ind w:left="284" w:right="0" w:hanging="0"/>
        <w:contextualSpacing/>
        <w:jc w:val="left"/>
        <w:rPr>
          <w:rFonts w:ascii="Tinos" w:hAnsi="Tinos"/>
        </w:rPr>
      </w:pPr>
      <w:r>
        <w:rPr>
          <w:rFonts w:ascii="Tinos" w:hAnsi="Tinos"/>
          <w:sz w:val="28"/>
          <w:szCs w:val="28"/>
        </w:rPr>
        <w:t>20</w:t>
      </w:r>
      <w:r>
        <w:rPr>
          <w:rFonts w:ascii="Tinos" w:hAnsi="Tinos"/>
          <w:sz w:val="28"/>
          <w:szCs w:val="28"/>
        </w:rPr>
        <w:t xml:space="preserve">. Бадзиева  Л.У. – педагог- библиотекарь                                             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Tinos" w:hAnsi="Tinos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>
      <w:pPr>
        <w:pStyle w:val="115"/>
        <w:tabs>
          <w:tab w:val="clear" w:pos="709"/>
          <w:tab w:val="left" w:pos="5954" w:leader="none"/>
        </w:tabs>
        <w:bidi w:val="0"/>
        <w:spacing w:lineRule="auto" w:line="240" w:before="0" w:after="0"/>
        <w:ind w:left="2835" w:right="-285" w:hanging="211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>
      <w:pPr>
        <w:pStyle w:val="115"/>
        <w:tabs>
          <w:tab w:val="clear" w:pos="709"/>
          <w:tab w:val="left" w:pos="5954" w:leader="none"/>
        </w:tabs>
        <w:bidi w:val="0"/>
        <w:spacing w:lineRule="auto" w:line="240" w:before="0" w:after="0"/>
        <w:ind w:left="2835" w:right="-285" w:hanging="211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15"/>
        <w:tabs>
          <w:tab w:val="clear" w:pos="709"/>
          <w:tab w:val="left" w:pos="5954" w:leader="none"/>
        </w:tabs>
        <w:bidi w:val="0"/>
        <w:spacing w:lineRule="auto" w:line="240" w:before="0" w:after="0"/>
        <w:ind w:left="2835" w:right="-285" w:hanging="211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5954" w:leader="none"/>
        </w:tabs>
        <w:bidi w:val="0"/>
        <w:spacing w:lineRule="auto" w:line="240" w:before="0" w:after="0"/>
        <w:ind w:left="2835" w:right="-285" w:hanging="211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Начало работы:    11ч.00 мин.</w:t>
      </w:r>
    </w:p>
    <w:p>
      <w:pPr>
        <w:pStyle w:val="Normal"/>
        <w:tabs>
          <w:tab w:val="clear" w:pos="709"/>
          <w:tab w:val="left" w:pos="3414" w:leader="none"/>
          <w:tab w:val="left" w:pos="3555" w:leader="none"/>
        </w:tabs>
        <w:bidi w:val="0"/>
        <w:spacing w:lineRule="auto" w:line="240" w:before="0" w:after="0"/>
        <w:ind w:left="720" w:right="-285" w:hanging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Окончание работы:13ч. 00мин.</w:t>
      </w:r>
    </w:p>
    <w:p>
      <w:pPr>
        <w:pStyle w:val="Normal"/>
        <w:bidi w:val="0"/>
        <w:spacing w:lineRule="auto" w:line="240" w:before="0" w:after="0"/>
        <w:ind w:left="0" w:right="-285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-285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-285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600" w:charSpace="24576"/>
        </w:sectPr>
        <w:pStyle w:val="Normal"/>
        <w:bidi w:val="0"/>
        <w:spacing w:lineRule="auto" w:line="240" w:before="0" w:after="0"/>
        <w:ind w:left="0" w:right="-285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-285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Повестка дня: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360" w:right="-285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</w:t>
      </w:r>
      <w:r>
        <w:rPr>
          <w:rFonts w:ascii="Times New Roman" w:hAnsi="Times New Roman"/>
          <w:sz w:val="28"/>
          <w:szCs w:val="28"/>
        </w:rPr>
        <w:t>Информация о выполнении рекомендаций предыдущего педсовета.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360" w:right="-285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Использование современных образовательных технологий в                      образовательном    процессе.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360" w:right="-285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   </w:t>
      </w:r>
      <w:r>
        <w:rPr>
          <w:rFonts w:ascii="Times New Roman" w:hAnsi="Times New Roman"/>
          <w:sz w:val="28"/>
          <w:szCs w:val="28"/>
        </w:rPr>
        <w:t>Итоги  учебно</w:t>
      </w:r>
      <w:r>
        <w:rPr>
          <w:rFonts w:ascii="Times New Roman" w:hAnsi="Times New Roman"/>
          <w:sz w:val="28"/>
          <w:szCs w:val="28"/>
        </w:rPr>
        <w:t xml:space="preserve">й и </w:t>
      </w:r>
      <w:r>
        <w:rPr>
          <w:rFonts w:ascii="Times New Roman" w:hAnsi="Times New Roman"/>
          <w:sz w:val="28"/>
          <w:szCs w:val="28"/>
        </w:rPr>
        <w:t xml:space="preserve">воспитательной  работы 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(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четверть)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учебного года.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360" w:right="-285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Нормативно- правовая база школы.</w:t>
      </w:r>
    </w:p>
    <w:p>
      <w:pPr>
        <w:pStyle w:val="Normal"/>
        <w:bidi w:val="0"/>
        <w:spacing w:lineRule="auto" w:line="240" w:before="0" w:after="0"/>
        <w:ind w:left="0" w:right="-285" w:hanging="0"/>
        <w:jc w:val="both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</w:p>
    <w:p>
      <w:pPr>
        <w:pStyle w:val="Normal"/>
        <w:bidi w:val="0"/>
        <w:spacing w:lineRule="auto" w:line="240" w:before="0" w:after="0"/>
        <w:ind w:left="0" w:right="-285" w:hanging="0"/>
        <w:jc w:val="both"/>
        <w:rPr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eastAsia="ru-RU"/>
        </w:rPr>
        <w:t>По первому  вопросу слушали: Моргоеву С.Г., директора  школы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bidi w:val="0"/>
        <w:ind w:left="-284" w:right="0" w:firstLine="284"/>
        <w:jc w:val="both"/>
        <w:rPr/>
      </w:pPr>
      <w:r>
        <w:rPr>
          <w:rFonts w:ascii="Times New Roman" w:hAnsi="Times New Roman"/>
          <w:sz w:val="28"/>
          <w:szCs w:val="28"/>
        </w:rPr>
        <w:t>Светлана Георгиевна  довела до присутствующих информацию о выполнении решений педсовета №2 от 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по привлечению обучающихся средней школы к работе в проектной деятельности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В течение учебной четверти, несмотря на то,что она  самая короткая  и часть учебного времени учащиеся были на карантине из-за эпидемии гриппа ,у</w:t>
      </w:r>
      <w:r>
        <w:rPr>
          <w:rFonts w:ascii="Times New Roman" w:hAnsi="Times New Roman"/>
          <w:sz w:val="28"/>
          <w:szCs w:val="28"/>
        </w:rPr>
        <w:t xml:space="preserve">чителя-предметники </w:t>
      </w:r>
      <w:r>
        <w:rPr>
          <w:rFonts w:ascii="Times New Roman" w:hAnsi="Times New Roman"/>
          <w:sz w:val="28"/>
          <w:szCs w:val="28"/>
        </w:rPr>
        <w:t>в своей работе  использовали технологии проектной деятельности, учили работать над проектами, вместе с детьми работали в группах сотрудничества или индивидуально.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Данная технология сотрудничества  вызвала большой интерес у учащихся, что сопровождалось защитой их проектов, куда приглашали учителей и обучающихся  старших классов. Было решено  активизировать в дальнейшем проектную работу с обучающимися школы.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ind w:left="-284" w:right="0" w:firstLine="284"/>
        <w:jc w:val="both"/>
        <w:rPr>
          <w:rFonts w:ascii="Times New Roman" w:hAnsi="Times New Roman"/>
          <w:color w:val="6B5E9B"/>
          <w:sz w:val="28"/>
          <w:szCs w:val="28"/>
        </w:rPr>
      </w:pPr>
      <w:r>
        <w:rPr>
          <w:rFonts w:ascii="Times New Roman" w:hAnsi="Times New Roman"/>
          <w:color w:val="6B5E9B"/>
          <w:sz w:val="28"/>
          <w:szCs w:val="28"/>
        </w:rPr>
      </w:r>
    </w:p>
    <w:p>
      <w:pPr>
        <w:pStyle w:val="Normal"/>
        <w:bidi w:val="0"/>
        <w:ind w:left="-284" w:right="0" w:firstLine="284"/>
        <w:jc w:val="both"/>
        <w:rPr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второму вопросу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слушали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Гагиеву А.О., заместителя директора по 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чебно-воспитательной  работе, учителя математики.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Анжелика Олеговна рассказала об использовании современных образовательных стандартов на уроках математики, на которых она применяет смешение традиционной  классно-урочной системы и современного цифрового образования. </w:t>
      </w:r>
    </w:p>
    <w:p>
      <w:pPr>
        <w:pStyle w:val="Normal"/>
        <w:bidi w:val="0"/>
        <w:ind w:left="-284" w:right="0" w:firstLine="284"/>
        <w:jc w:val="both"/>
        <w:rPr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Одной из наиболее удачных моделей смешанного образования является                      «Перевернутый класс», где «перевернутым» становится сам процесс обучения.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Суть модели «Перевернутого класса» состоит в том,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что с лекционным материалом и презентациями дети знакомятся дома, а традиционное домашнее задание выполняют на следующий день в классе, общаясь с одноклассниками и педагогом. Другими словами, основные учебные действия поменялись местами: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то,что раньше было классной работой , осваивается в домашних условиях, а то,что было домашним заданием, становится предметом рассмотрения в классе. </w:t>
      </w:r>
    </w:p>
    <w:p>
      <w:pPr>
        <w:pStyle w:val="Normal"/>
        <w:bidi w:val="0"/>
        <w:ind w:left="-284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Далее завуч школы задала присутствующим вопросы: «Зачем педагогу «переворачивать» обучение? Что им движет? Любопытство? Или мотивирующим фактором является наличие проблем, с которыми педагог  сталкивается в  ежедневной работе?». В ходе дискуссии  многие педагоги подошли к тому, что обучение стоит «перевернуть».</w:t>
      </w:r>
    </w:p>
    <w:p>
      <w:pPr>
        <w:pStyle w:val="Normal"/>
        <w:bidi w:val="0"/>
        <w:ind w:left="-284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( доклад прилагается).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ind w:left="-284" w:right="0" w:firstLine="284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Выступили: </w:t>
      </w:r>
      <w:r>
        <w:rPr>
          <w:rFonts w:ascii="Times New Roman" w:hAnsi="Times New Roman"/>
          <w:b/>
          <w:bCs/>
          <w:sz w:val="28"/>
          <w:szCs w:val="28"/>
        </w:rPr>
        <w:t>Ходо</w:t>
      </w:r>
      <w:r>
        <w:rPr>
          <w:rFonts w:ascii="Times New Roman" w:hAnsi="Times New Roman"/>
          <w:b/>
          <w:bCs/>
          <w:sz w:val="28"/>
          <w:szCs w:val="28"/>
        </w:rPr>
        <w:t>ва</w:t>
      </w:r>
      <w:r>
        <w:rPr>
          <w:rFonts w:ascii="Times New Roman" w:hAnsi="Times New Roman"/>
          <w:b/>
          <w:bCs/>
          <w:sz w:val="28"/>
          <w:szCs w:val="28"/>
        </w:rPr>
        <w:t xml:space="preserve"> З.Н., руководител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z w:val="28"/>
          <w:szCs w:val="28"/>
        </w:rPr>
        <w:t xml:space="preserve">  ШМО учителей гуманитарного цикла,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 информацией </w:t>
      </w:r>
      <w:r>
        <w:rPr>
          <w:rFonts w:ascii="Times New Roman" w:hAnsi="Times New Roman"/>
          <w:b w:val="false"/>
          <w:bCs w:val="false"/>
          <w:sz w:val="28"/>
          <w:szCs w:val="28"/>
        </w:rPr>
        <w:t>об использовании современных образовательных технологий на уроках  французского языка. «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Поиски ответов на многие вопросы,-начала свое выступление Залина Николаевна,- привели ученых и практиков к попытке «технологизировать» учебный процесс, т.е. превратить обучение в своего рода производственно-  технологический  процесс с гарантированным результатом. В связи с этим в педагогике появилось направление - педагогические технологии:личностно-ориентированные,предметно-ориентированные, информационные , технологии оценивания достижений учащихся, интерактивные технологии». </w:t>
      </w:r>
    </w:p>
    <w:p>
      <w:pPr>
        <w:pStyle w:val="Normal"/>
        <w:bidi w:val="0"/>
        <w:ind w:left="-284" w:right="0" w:firstLine="284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Далее, Залина Николаевна подробно остановилась на характеристике современных образовательных технологий, используемых ею на уроках французского языка. Наиболее интересной,  по мнению педагога , посчитала технологию сотрудничества, которая соз</w:t>
      </w:r>
      <w:r>
        <w:rPr>
          <w:rFonts w:ascii="Times New Roman" w:hAnsi="Times New Roman"/>
          <w:b w:val="false"/>
          <w:bCs w:val="false"/>
          <w:sz w:val="28"/>
          <w:szCs w:val="28"/>
        </w:rPr>
        <w:t>д</w:t>
      </w:r>
      <w:r>
        <w:rPr>
          <w:rFonts w:ascii="Times New Roman" w:hAnsi="Times New Roman"/>
          <w:b w:val="false"/>
          <w:bCs w:val="false"/>
          <w:sz w:val="28"/>
          <w:szCs w:val="28"/>
        </w:rPr>
        <w:t>ает условия для активной совместной учебной деятельности учащихся в разных учебных ситуациях.</w:t>
      </w:r>
    </w:p>
    <w:p>
      <w:pPr>
        <w:pStyle w:val="Normal"/>
        <w:bidi w:val="0"/>
        <w:ind w:left="-284" w:right="0" w:firstLine="284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( доклад прилагается).</w:t>
      </w:r>
    </w:p>
    <w:p>
      <w:pPr>
        <w:pStyle w:val="Normal"/>
        <w:bidi w:val="0"/>
        <w:ind w:left="-284" w:right="0" w:firstLine="284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spacing w:before="57" w:after="57"/>
        <w:ind w:left="-284" w:right="0" w:firstLine="284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Выступили:Кудзаева Э.Т., руководитель ШМО учителей начальных классов.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Эльза Таймуразовна рассказала присутствующим о методах и приемах технологии развития  критического мышления для формирования мыслительной деятельности учащихся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начальных классов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В технологии  развития  критического мышления урок строится по схеме: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вызов- осмысление- рефлексия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и предполагает широкий набор методических приемов в стратегии ведения урока.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Эльза Таймуразовна  охарактеризовала каждую фазу  технологии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развития  критического мышления, </w:t>
      </w:r>
      <w:r>
        <w:rPr>
          <w:rFonts w:ascii="Times New Roman" w:hAnsi="Times New Roman"/>
          <w:b w:val="false"/>
          <w:bCs w:val="false"/>
          <w:sz w:val="28"/>
          <w:szCs w:val="28"/>
        </w:rPr>
        <w:t>используя различные приемы: кластер, корзина идей, дерево предсказаний, синквейн, рассказ по «ключевым» словам и др. В случае успешной реализации фаз у учебной аудитории возникает мощный стимул для работы на этапе получения новой информации. (доклад прилагается).</w:t>
      </w:r>
    </w:p>
    <w:p>
      <w:pPr>
        <w:pStyle w:val="Normal"/>
        <w:bidi w:val="0"/>
        <w:ind w:left="-284" w:righ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>
      <w:pPr>
        <w:pStyle w:val="Normal"/>
        <w:bidi w:val="0"/>
        <w:ind w:left="-284" w:right="0" w:firstLine="284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Педсовет решает:</w:t>
      </w:r>
    </w:p>
    <w:p>
      <w:pPr>
        <w:pStyle w:val="Normal"/>
        <w:bidi w:val="0"/>
        <w:ind w:left="-284" w:righ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Учителям — предметникам для качественной организации учебного процесса щире  использовать образовательные возможности Интернет пространства.</w:t>
      </w:r>
    </w:p>
    <w:p>
      <w:pPr>
        <w:pStyle w:val="Normal"/>
        <w:bidi w:val="0"/>
        <w:ind w:left="-284" w:righ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Научить обучающихся мыслить критически.</w:t>
      </w:r>
    </w:p>
    <w:p>
      <w:pPr>
        <w:pStyle w:val="Normal"/>
        <w:bidi w:val="0"/>
        <w:ind w:left="-284" w:righ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Переход к модели «Перевернутого класса» </w:t>
      </w:r>
      <w:r>
        <w:rPr>
          <w:rFonts w:ascii="Times New Roman" w:hAnsi="Times New Roman"/>
          <w:sz w:val="28"/>
          <w:szCs w:val="28"/>
        </w:rPr>
        <w:t>использовать как переход от главенства педагога к главенству ученика, возложив ответственность за знания ученика на его собственные плечи, давая тем самым ему стимул для дальнейшего творчества.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</w:r>
    </w:p>
    <w:p>
      <w:pPr>
        <w:pStyle w:val="Normal"/>
        <w:bidi w:val="0"/>
        <w:ind w:left="-284" w:right="0" w:firstLine="284"/>
        <w:jc w:val="left"/>
        <w:rPr/>
      </w:pPr>
      <w:r>
        <w:rPr>
          <w:rFonts w:ascii="Times New Roman" w:hAnsi="Times New Roman"/>
          <w:b/>
          <w:color w:val="C9211E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color w:val="000000"/>
          <w:sz w:val="28"/>
          <w:szCs w:val="28"/>
        </w:rPr>
        <w:t>третьему вопросу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слушали Багаеву Ю.Г., ЗДУВР.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Юлана Герсановна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представила  педагогическому совету  аналитическую справку  по итогам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–й  четверти  2-9-х классов и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-го полугодия 10-11-х классов  202</w:t>
      </w:r>
      <w:r>
        <w:rPr>
          <w:rFonts w:ascii="Times New Roman" w:hAnsi="Times New Roman"/>
          <w:color w:val="000000"/>
          <w:sz w:val="28"/>
          <w:szCs w:val="28"/>
        </w:rPr>
        <w:t>2-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учебного года. Из 2</w:t>
      </w:r>
      <w:r>
        <w:rPr>
          <w:rFonts w:ascii="Times New Roman" w:hAnsi="Times New Roman"/>
          <w:color w:val="000000"/>
          <w:sz w:val="28"/>
          <w:szCs w:val="28"/>
        </w:rPr>
        <w:t>46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 школы аттестованы  2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учащихся  2-11-х классов.  Были</w:t>
      </w:r>
      <w:r>
        <w:rPr>
          <w:rFonts w:ascii="Times New Roman" w:hAnsi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проанализированы  итоги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-й 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 й  учебных четвертей 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учебного года:</w:t>
      </w:r>
    </w:p>
    <w:p>
      <w:pPr>
        <w:pStyle w:val="ListParagraph"/>
        <w:numPr>
          <w:ilvl w:val="0"/>
          <w:numId w:val="6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начальной школе (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-4-е классы)  – качество знаний составило 3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%, СОУ- 6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%, средняя оценка- 4,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6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основной школе (5-9-е классы)- качество знаний -2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%,СОУ-6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%,средняя оценка- </w:t>
      </w:r>
      <w:r>
        <w:rPr>
          <w:rFonts w:ascii="Times New Roman" w:hAnsi="Times New Roman"/>
          <w:sz w:val="28"/>
          <w:szCs w:val="28"/>
        </w:rPr>
        <w:t>3,9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6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средней школе (10-11-е классы)- качество знаний </w:t>
      </w: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%, СОУ-</w:t>
      </w:r>
      <w:r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%, средняя оценка- 4,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целом, по всей школе, качество знаний 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%,  СОУ-6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%,  средняя оценка-4.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, Юлана Герсановна , подвела итоги заполнения электронного журнала, отметила тех, кто своевременно и качественно ведет электронный журнал.  Были  сделаны выводы и даны рекомендации  для дальнейшей работы. Большое внимание было уделено вопросам  подготовки к </w:t>
      </w:r>
      <w:r>
        <w:rPr>
          <w:rFonts w:ascii="Times New Roman" w:hAnsi="Times New Roman"/>
          <w:sz w:val="28"/>
          <w:szCs w:val="28"/>
        </w:rPr>
        <w:t xml:space="preserve">ГИА-2023. Во  второй четверти  </w:t>
      </w:r>
      <w:r>
        <w:rPr>
          <w:rFonts w:ascii="Times New Roman" w:hAnsi="Times New Roman"/>
          <w:sz w:val="28"/>
          <w:szCs w:val="28"/>
        </w:rPr>
        <w:t>в соответствии с приказами УОФС АМС  Правобережного района, МБОУ  СОШ                   с. Новый Батако   проведено итоговое сочинение для выпускников 11-го класса, которое является допуском к государственной итоговой аттестации оценкой  в системе «зачет-незачет». Все шесть выпускников 11-го класса получили «зачет»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( аналитическая  справка прилагается).</w:t>
      </w:r>
    </w:p>
    <w:p>
      <w:pPr>
        <w:pStyle w:val="Normal"/>
        <w:bidi w:val="0"/>
        <w:spacing w:lineRule="auto" w:line="24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ind w:left="0" w:right="0"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ind w:left="0" w:right="0" w:firstLine="708"/>
        <w:jc w:val="lef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Выступили: Багаева М.А.,ЗДВР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 w:val="false"/>
          <w:iCs w:val="false"/>
          <w:sz w:val="28"/>
          <w:szCs w:val="28"/>
        </w:rPr>
        <w:t>с  вопросом о воспитательной работе,  проведенной классными руководителями  1-11-х класс</w:t>
      </w:r>
      <w:r>
        <w:rPr>
          <w:rFonts w:ascii="Times New Roman" w:hAnsi="Times New Roman"/>
          <w:i w:val="false"/>
          <w:iCs w:val="false"/>
          <w:sz w:val="28"/>
          <w:szCs w:val="28"/>
        </w:rPr>
        <w:t>ов</w:t>
      </w:r>
      <w:r>
        <w:rPr>
          <w:rFonts w:ascii="Times New Roman" w:hAnsi="Times New Roman"/>
          <w:i w:val="false"/>
          <w:iCs w:val="false"/>
          <w:sz w:val="28"/>
          <w:szCs w:val="28"/>
        </w:rPr>
        <w:t>. В первом полугодии 202</w:t>
      </w:r>
      <w:r>
        <w:rPr>
          <w:rFonts w:ascii="Times New Roman" w:hAnsi="Times New Roman"/>
          <w:i w:val="false"/>
          <w:iCs w:val="false"/>
          <w:sz w:val="28"/>
          <w:szCs w:val="28"/>
        </w:rPr>
        <w:t>2</w:t>
      </w:r>
      <w:r>
        <w:rPr>
          <w:rFonts w:ascii="Times New Roman" w:hAnsi="Times New Roman"/>
          <w:i w:val="false"/>
          <w:iCs w:val="false"/>
          <w:sz w:val="28"/>
          <w:szCs w:val="28"/>
        </w:rPr>
        <w:t>-202</w:t>
      </w:r>
      <w:r>
        <w:rPr>
          <w:rFonts w:ascii="Times New Roman" w:hAnsi="Times New Roman"/>
          <w:i w:val="false"/>
          <w:iCs w:val="false"/>
          <w:sz w:val="28"/>
          <w:szCs w:val="28"/>
        </w:rPr>
        <w:t>3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учебного года  воспитательная работа в школе выстроена на основании рабочей программы воспитания  школы и осуществляется по семи направлениям. </w:t>
      </w:r>
      <w:r>
        <w:rPr>
          <w:rFonts w:ascii="Times New Roman" w:hAnsi="Times New Roman"/>
          <w:i w:val="false"/>
          <w:iCs w:val="false"/>
          <w:sz w:val="28"/>
          <w:szCs w:val="28"/>
        </w:rPr>
        <w:t>Реализация воспитательного потенциала 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</w:t>
      </w:r>
      <w:r>
        <w:rPr>
          <w:rFonts w:ascii="Times New Roman" w:hAnsi="Times New Roman"/>
          <w:i w:val="false"/>
          <w:iCs w:val="false"/>
          <w:sz w:val="28"/>
          <w:szCs w:val="28"/>
        </w:rPr>
        <w:t>ю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в воспитательном процессе:</w:t>
      </w:r>
    </w:p>
    <w:p>
      <w:pPr>
        <w:pStyle w:val="Normal"/>
        <w:numPr>
          <w:ilvl w:val="0"/>
          <w:numId w:val="10"/>
        </w:numPr>
        <w:bidi w:val="0"/>
        <w:spacing w:lineRule="auto" w:line="240"/>
        <w:jc w:val="left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еженедельная школьная линейка с торжественной церемонией (вноса ,выноса) государственного флага РФ и исполнение гимна РФ;</w:t>
      </w:r>
    </w:p>
    <w:p>
      <w:pPr>
        <w:pStyle w:val="Normal"/>
        <w:numPr>
          <w:ilvl w:val="0"/>
          <w:numId w:val="10"/>
        </w:numPr>
        <w:bidi w:val="0"/>
        <w:spacing w:lineRule="auto" w:line="240"/>
        <w:jc w:val="left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еженедельные уроки «Разговоры о важном».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В целях обеспечения  индивидуальных потребностей обучающихся осуществляется   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работа 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>в рамках внеурочной деятельности выбранных ими курсов и занятий.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На должном уровне приняли  участие в школьных, районных и региональных конкурсах и соревнованиях  обучающиеся 9-11-х классов,занявшие призовые места, которых подготовили Ватаева В.Б., учитель родного языка и Гузитаева Е.Р., учитель физической культуры. </w:t>
      </w:r>
    </w:p>
    <w:p>
      <w:pPr>
        <w:pStyle w:val="Normal"/>
        <w:bidi w:val="0"/>
        <w:spacing w:lineRule="auto" w:line="240"/>
        <w:ind w:left="0" w:right="0" w:firstLine="708"/>
        <w:jc w:val="left"/>
        <w:rPr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Айларова  А.П., учитель начальных классов подготовила и провела  районный 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праздник , 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посвященный 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Дню рождения комсомола . 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>В торжественной обстановке о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бучающиеся 8-11 классов вступили в волонтерскую организацию "Комсомол Осетии ". После клятвы 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они 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 были приняты в ряды комсомольцев. Гости  и участники праздника 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>тепло поздравили обучающихся и педагог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>ов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. </w:t>
      </w:r>
    </w:p>
    <w:p>
      <w:pPr>
        <w:pStyle w:val="Normal"/>
        <w:bidi w:val="0"/>
        <w:spacing w:lineRule="auto" w:line="240"/>
        <w:ind w:left="0" w:right="0" w:firstLine="708"/>
        <w:jc w:val="left"/>
        <w:rPr>
          <w:rFonts w:ascii="Times New Roman" w:hAnsi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>( информационная справка прилагается).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Педсовет решает:</w:t>
      </w:r>
    </w:p>
    <w:p>
      <w:pPr>
        <w:pStyle w:val="ListParagraph"/>
        <w:numPr>
          <w:ilvl w:val="0"/>
          <w:numId w:val="7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.Учителям-предметникам:</w:t>
      </w:r>
    </w:p>
    <w:p>
      <w:pPr>
        <w:pStyle w:val="ListParagraph"/>
        <w:numPr>
          <w:ilvl w:val="0"/>
          <w:numId w:val="8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обеспечению условий для качественного обучения, соблюдая единые требования к организации учебно-воспитательного процесса;</w:t>
      </w:r>
    </w:p>
    <w:p>
      <w:pPr>
        <w:pStyle w:val="ListParagraph"/>
        <w:numPr>
          <w:ilvl w:val="0"/>
          <w:numId w:val="8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активнее внедрять </w:t>
      </w:r>
      <w:r>
        <w:rPr>
          <w:rFonts w:ascii="Times New Roman" w:hAnsi="Times New Roman"/>
          <w:sz w:val="28"/>
          <w:szCs w:val="28"/>
        </w:rPr>
        <w:t xml:space="preserve">современные образовательные </w:t>
      </w:r>
      <w:r>
        <w:rPr>
          <w:rFonts w:ascii="Times New Roman" w:hAnsi="Times New Roman"/>
          <w:sz w:val="28"/>
          <w:szCs w:val="28"/>
        </w:rPr>
        <w:t>технологии в образовательный процесс;</w:t>
      </w:r>
    </w:p>
    <w:p>
      <w:pPr>
        <w:pStyle w:val="ListParagraph"/>
        <w:numPr>
          <w:ilvl w:val="0"/>
          <w:numId w:val="8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уроков использовать элементы интерактивных технологий , обеспечивая непрерывный процесс взаимодействия  « учитель-ученик», «ученик-ученик» для повышения качества знаний обучающихся;</w:t>
      </w:r>
    </w:p>
    <w:p>
      <w:pPr>
        <w:pStyle w:val="ListParagraph"/>
        <w:numPr>
          <w:ilvl w:val="0"/>
          <w:numId w:val="8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подготовке к ГИА-2023, используя различные образовательные платформы: онлайн -школа , сайт ФИПИ, Якласс, дополнительные занятия по учебным предметам в школе и вне школы.</w:t>
      </w:r>
    </w:p>
    <w:p>
      <w:pPr>
        <w:pStyle w:val="ListParagraph"/>
        <w:bidi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bidi w:val="0"/>
        <w:ind w:left="1222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Классным руководителям 1-11-х классов:</w:t>
      </w:r>
    </w:p>
    <w:p>
      <w:pPr>
        <w:pStyle w:val="ListParagraph"/>
        <w:numPr>
          <w:ilvl w:val="0"/>
          <w:numId w:val="9"/>
        </w:numPr>
        <w:bidi w:val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продолжить  реализацию плана воспитательной работы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-м полугодии по всем направлениям;</w:t>
      </w:r>
    </w:p>
    <w:p>
      <w:pPr>
        <w:pStyle w:val="ListParagraph"/>
        <w:numPr>
          <w:ilvl w:val="0"/>
          <w:numId w:val="9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активнее использовать в </w:t>
      </w:r>
      <w:r>
        <w:rPr>
          <w:rFonts w:ascii="Times New Roman" w:hAnsi="Times New Roman"/>
          <w:sz w:val="28"/>
          <w:szCs w:val="28"/>
        </w:rPr>
        <w:t xml:space="preserve">воспитательной  </w:t>
      </w:r>
      <w:r>
        <w:rPr>
          <w:rFonts w:ascii="Times New Roman" w:hAnsi="Times New Roman"/>
          <w:sz w:val="28"/>
          <w:szCs w:val="28"/>
        </w:rPr>
        <w:t>работе возможности социума.</w:t>
      </w:r>
    </w:p>
    <w:p>
      <w:pPr>
        <w:pStyle w:val="ListParagraph"/>
        <w:bidi w:val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bidi w:val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bidi w:val="0"/>
        <w:ind w:left="0" w:right="0" w:hanging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По четвертому вопросу слушали Моргоеву С.Г.,  директора школы.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Светлана Георгиевна довела до сведения присутствующих информацию о том,что  в Правила приема на обучение в школу внесены дополнения и изменения  в части, касающиеся обучения в  профильных классах и по программам дополнительного образования., которые необходимо внести в локальный акт школы с новой учебной четверти. Далее, Светлана Георгиевна озвучила содержание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локального акта « Правила приема на обучение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в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  муниципальное бюджетное общеобразовательное учреждение “Средняя общеобразовательная школа с. Новый Батако “ Правобережного района Республики Северная Осетия-Алания ( МБОУ СОШ с.Новый Батако).</w:t>
      </w:r>
    </w:p>
    <w:p>
      <w:pPr>
        <w:pStyle w:val="ListParagraph"/>
        <w:bidi w:val="0"/>
        <w:spacing w:before="0" w:after="0"/>
        <w:contextualSpacing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                                    </w:t>
      </w:r>
      <w:r>
        <w:rPr>
          <w:rFonts w:cs="Times New Roman"/>
          <w:i w:val="false"/>
          <w:iCs w:val="false"/>
          <w:color w:val="000000"/>
          <w:sz w:val="28"/>
          <w:szCs w:val="28"/>
          <w:lang w:val="ru-RU"/>
        </w:rPr>
        <w:t xml:space="preserve">  </w:t>
      </w:r>
      <w:r>
        <w:rPr>
          <w:rFonts w:cs="Times New Roman"/>
          <w:b/>
          <w:i w:val="false"/>
          <w:iCs w:val="false"/>
          <w:color w:val="000000"/>
          <w:sz w:val="28"/>
          <w:szCs w:val="28"/>
          <w:lang w:val="ru-RU"/>
        </w:rPr>
        <w:t>Педсовет решает:</w:t>
      </w:r>
    </w:p>
    <w:p>
      <w:pPr>
        <w:pStyle w:val="ListParagraph"/>
        <w:numPr>
          <w:ilvl w:val="0"/>
          <w:numId w:val="0"/>
        </w:numPr>
        <w:bidi w:val="0"/>
        <w:ind w:left="1222" w:right="0" w:hanging="0"/>
        <w:jc w:val="left"/>
        <w:rPr>
          <w:rFonts w:ascii="Tinos" w:hAnsi="Tinos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i w:val="false"/>
          <w:iCs w:val="false"/>
          <w:color w:val="000000"/>
          <w:sz w:val="28"/>
          <w:szCs w:val="28"/>
        </w:rPr>
        <w:t>1.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 xml:space="preserve">Утвердить и ввести в действие с 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>10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>.0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>1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>.202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>3 года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 xml:space="preserve"> новую редакцию Правил приема на обучение в  МБОУ СОШ  с. 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>Новый Батако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 xml:space="preserve"> .</w:t>
      </w:r>
    </w:p>
    <w:p>
      <w:pPr>
        <w:pStyle w:val="Normal"/>
        <w:bidi w:val="0"/>
        <w:ind w:left="360" w:right="0" w:hanging="0"/>
        <w:jc w:val="left"/>
        <w:rPr>
          <w:rFonts w:ascii="Tinos" w:hAnsi="Tinos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nos" w:hAnsi="Tinos"/>
          <w:i w:val="false"/>
          <w:iCs w:val="false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bidi w:val="0"/>
        <w:ind w:left="1222" w:right="0" w:hanging="0"/>
        <w:jc w:val="left"/>
        <w:rPr>
          <w:rFonts w:ascii="Tinos" w:hAnsi="Tinos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i w:val="false"/>
          <w:iCs w:val="false"/>
          <w:color w:val="000000"/>
          <w:sz w:val="28"/>
          <w:szCs w:val="28"/>
        </w:rPr>
        <w:t>2.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 xml:space="preserve">Признать утратившим силу со дня введения в действие новой редакции Правил приема на обучение в МБОУ СОШ  с. 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 xml:space="preserve">Новый Батако 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 xml:space="preserve">приказ  МБОУ СОШ  с. </w:t>
      </w:r>
      <w:r>
        <w:rPr>
          <w:rFonts w:eastAsia="Times New Roman" w:cs="Times New Roman" w:ascii="Tinos" w:hAnsi="Tinos"/>
          <w:i w:val="false"/>
          <w:iCs w:val="false"/>
          <w:color w:val="000000"/>
          <w:sz w:val="28"/>
          <w:szCs w:val="28"/>
          <w:lang w:eastAsia="ru-RU"/>
        </w:rPr>
        <w:t>Новый Батако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 xml:space="preserve"> от 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>31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>.0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>3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>.202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>2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 xml:space="preserve">  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 xml:space="preserve">№30 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 xml:space="preserve">« 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 xml:space="preserve">Положение  о порядке приема, </w:t>
      </w:r>
      <w:r>
        <w:rPr>
          <w:rFonts w:eastAsia="Times New Roman" w:cs="Times New Roman" w:ascii="Tinos" w:hAnsi="Tinos"/>
          <w:i w:val="false"/>
          <w:iCs w:val="false"/>
          <w:color w:val="000000"/>
          <w:sz w:val="28"/>
          <w:szCs w:val="28"/>
          <w:lang w:eastAsia="ru-RU"/>
        </w:rPr>
        <w:t>перевода, отчисления и восстановления обучающихся МБОУ СОШ с.Новый Батако</w:t>
      </w:r>
      <w:r>
        <w:rPr>
          <w:rFonts w:ascii="Tinos" w:hAnsi="Tinos"/>
          <w:i w:val="false"/>
          <w:iCs w:val="false"/>
          <w:color w:val="000000"/>
          <w:sz w:val="28"/>
          <w:szCs w:val="28"/>
        </w:rPr>
        <w:t>».</w:t>
      </w:r>
    </w:p>
    <w:p>
      <w:pPr>
        <w:pStyle w:val="ListParagraph"/>
        <w:numPr>
          <w:ilvl w:val="0"/>
          <w:numId w:val="0"/>
        </w:numPr>
        <w:bidi w:val="0"/>
        <w:ind w:left="502" w:right="0" w:hanging="0"/>
        <w:jc w:val="left"/>
        <w:rPr>
          <w:rFonts w:ascii="Tinos" w:hAnsi="Tinos" w:eastAsia="Times New Roman" w:cs="Times New Roman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nos" w:hAnsi="Tinos"/>
          <w:i w:val="false"/>
          <w:iCs w:val="false"/>
          <w:color w:val="000000"/>
          <w:sz w:val="28"/>
          <w:szCs w:val="28"/>
          <w:lang w:eastAsia="ru-RU"/>
        </w:rPr>
        <w:t xml:space="preserve">        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502" w:right="0" w:hanging="0"/>
        <w:contextualSpacing/>
        <w:jc w:val="left"/>
        <w:rPr>
          <w:rFonts w:ascii="Tinos" w:hAnsi="Tinos" w:eastAsia="Times New Roman" w:cs="Times New Roman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nos" w:hAnsi="Tinos"/>
          <w:i w:val="false"/>
          <w:iCs w:val="false"/>
          <w:color w:val="000000"/>
          <w:sz w:val="28"/>
          <w:szCs w:val="28"/>
          <w:lang w:eastAsia="ru-RU"/>
        </w:rPr>
        <w:t xml:space="preserve">     </w:t>
      </w:r>
    </w:p>
    <w:p>
      <w:pPr>
        <w:pStyle w:val="ListParagraph"/>
        <w:bidi w:val="0"/>
        <w:spacing w:before="0" w:after="0"/>
        <w:contextualSpacing/>
        <w:jc w:val="left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-285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/Моргоева С.Г../</w:t>
      </w:r>
    </w:p>
    <w:p>
      <w:pPr>
        <w:pStyle w:val="Normal"/>
        <w:bidi w:val="0"/>
        <w:spacing w:lineRule="auto" w:line="240" w:before="0" w:after="0"/>
        <w:ind w:left="0"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/Дзгоева В.Б./</w:t>
      </w:r>
    </w:p>
    <w:p>
      <w:pPr>
        <w:pStyle w:val="ListParagraph"/>
        <w:bidi w:val="0"/>
        <w:spacing w:before="0" w:after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00" w:right="567" w:header="567" w:top="912" w:footer="567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Tinos">
    <w:charset w:val="01"/>
    <w:family w:val="auto"/>
    <w:pitch w:val="variable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ascii="Tinos" w:hAnsi="Tinos"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836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Начало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Конец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Конец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Конец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Начало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Конец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Начало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Конец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Msonormalcxspmiddle">
    <w:name w:val="msonormalcxspmiddle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  <w:lang w:eastAsia="ru-RU"/>
    </w:rPr>
  </w:style>
  <w:style w:type="paragraph" w:styleId="Msonormalcxspmiddlecxspmiddle">
    <w:name w:val="msonormalcxspmiddlecxspmiddle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  <w:lang w:eastAsia="ru-RU"/>
    </w:rPr>
  </w:style>
  <w:style w:type="paragraph" w:styleId="Msonormalcxspmiddlecxspmiddlecxspmiddle">
    <w:name w:val="msonormalcxspmiddlecxspmiddlecxspmiddle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  <w:lang w:eastAsia="ru-RU"/>
    </w:rPr>
  </w:style>
  <w:style w:type="paragraph" w:styleId="115">
    <w:name w:val="Абзац списка1"/>
    <w:basedOn w:val="Normal"/>
    <w:qFormat/>
    <w:pPr>
      <w:spacing w:before="0" w:after="200"/>
      <w:ind w:left="720" w:right="0" w:hanging="0"/>
      <w:contextualSpacing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6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LibreOffice/6.4.7.2$Linux_X86_64 LibreOffice_project/40$Build-2</Application>
  <Pages>5</Pages>
  <Words>1342</Words>
  <Characters>9246</Characters>
  <CharactersWithSpaces>12195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2023-01-19T15:30:27Z</dcterms:created>
  <dc:creator/>
  <dc:description/>
  <dc:language>ru-RU</dc:language>
  <cp:lastModifiedBy/>
  <cp:lastPrinted>2023-01-30T16:21:57Z</cp:lastPrinted>
  <dcterms:modified xsi:type="dcterms:W3CDTF">2023-01-30T16:25:00Z</dcterms:modified>
  <cp:revision>8</cp:revision>
  <dc:subject/>
  <dc:title>Default</dc:title>
</cp:coreProperties>
</file>