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Pr="00B70B44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  <w:lang w:val="en-US"/>
        </w:rPr>
      </w:pPr>
      <w:r w:rsidRPr="006F3E11">
        <w:rPr>
          <w:color w:val="000000"/>
          <w:sz w:val="24"/>
          <w:szCs w:val="24"/>
        </w:rPr>
        <w:t xml:space="preserve">от </w:t>
      </w:r>
      <w:r w:rsidR="00B70B44" w:rsidRPr="00B70B44">
        <w:rPr>
          <w:color w:val="000000"/>
          <w:sz w:val="24"/>
          <w:szCs w:val="24"/>
          <w:lang w:val="en-US"/>
        </w:rPr>
        <w:t>2</w:t>
      </w:r>
      <w:r w:rsidR="00C3683C">
        <w:rPr>
          <w:color w:val="000000"/>
          <w:sz w:val="24"/>
          <w:szCs w:val="24"/>
          <w:lang w:val="en-US"/>
        </w:rPr>
        <w:t>7</w:t>
      </w:r>
      <w:r w:rsidRPr="00B70B44">
        <w:rPr>
          <w:color w:val="000000"/>
          <w:sz w:val="24"/>
          <w:szCs w:val="24"/>
        </w:rPr>
        <w:t>.</w:t>
      </w:r>
      <w:r w:rsidR="005F175D" w:rsidRPr="00B70B44">
        <w:rPr>
          <w:color w:val="000000"/>
          <w:sz w:val="24"/>
          <w:szCs w:val="24"/>
        </w:rPr>
        <w:t>10</w:t>
      </w:r>
      <w:r w:rsidRPr="00B70B44">
        <w:rPr>
          <w:color w:val="000000"/>
          <w:sz w:val="24"/>
          <w:szCs w:val="24"/>
        </w:rPr>
        <w:t>.2021</w:t>
      </w:r>
      <w:r w:rsidRPr="006F3E11">
        <w:rPr>
          <w:color w:val="000000"/>
          <w:sz w:val="24"/>
          <w:szCs w:val="24"/>
        </w:rPr>
        <w:t xml:space="preserve"> №</w:t>
      </w:r>
      <w:r w:rsidR="00740080">
        <w:rPr>
          <w:color w:val="000000"/>
          <w:sz w:val="24"/>
          <w:szCs w:val="24"/>
        </w:rPr>
        <w:t xml:space="preserve"> </w:t>
      </w:r>
      <w:r w:rsidR="00B70B44">
        <w:rPr>
          <w:color w:val="000000"/>
          <w:sz w:val="24"/>
          <w:szCs w:val="24"/>
          <w:lang w:val="en-US"/>
        </w:rPr>
        <w:t>12</w:t>
      </w:r>
      <w:r w:rsidR="00C3683C">
        <w:rPr>
          <w:color w:val="000000"/>
          <w:sz w:val="24"/>
          <w:szCs w:val="24"/>
          <w:lang w:val="en-US"/>
        </w:rPr>
        <w:t>6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D737F1" w:rsidRDefault="00740080" w:rsidP="001705FE">
      <w:pPr>
        <w:shd w:val="clear" w:color="auto" w:fill="FFFFFF"/>
        <w:adjustRightInd w:val="0"/>
        <w:ind w:right="-86"/>
        <w:jc w:val="center"/>
        <w:rPr>
          <w:b/>
          <w:i/>
          <w:color w:val="000099"/>
          <w:sz w:val="28"/>
          <w:szCs w:val="28"/>
        </w:rPr>
      </w:pPr>
      <w:r w:rsidRPr="00D737F1">
        <w:rPr>
          <w:b/>
          <w:i/>
          <w:color w:val="000099"/>
          <w:sz w:val="28"/>
          <w:szCs w:val="28"/>
        </w:rPr>
        <w:t>П</w:t>
      </w:r>
      <w:r w:rsidR="001705FE" w:rsidRPr="00D737F1">
        <w:rPr>
          <w:b/>
          <w:i/>
          <w:color w:val="000099"/>
          <w:sz w:val="28"/>
          <w:szCs w:val="28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D737F1" w:rsidRDefault="001705FE" w:rsidP="001705FE">
      <w:pPr>
        <w:shd w:val="clear" w:color="auto" w:fill="FFFFFF"/>
        <w:adjustRightInd w:val="0"/>
        <w:ind w:right="-86"/>
        <w:jc w:val="center"/>
        <w:rPr>
          <w:b/>
          <w:i/>
          <w:color w:val="000099"/>
          <w:sz w:val="28"/>
          <w:szCs w:val="28"/>
        </w:rPr>
      </w:pPr>
      <w:r w:rsidRPr="00D737F1">
        <w:rPr>
          <w:b/>
          <w:i/>
          <w:color w:val="000099"/>
          <w:sz w:val="28"/>
          <w:szCs w:val="28"/>
        </w:rPr>
        <w:t xml:space="preserve">обучающихся </w:t>
      </w:r>
      <w:r w:rsidR="00740080" w:rsidRPr="00D737F1">
        <w:rPr>
          <w:b/>
          <w:i/>
          <w:color w:val="000099"/>
          <w:sz w:val="28"/>
          <w:szCs w:val="28"/>
        </w:rPr>
        <w:t xml:space="preserve">МБОУ СОШ </w:t>
      </w:r>
      <w:r w:rsidR="00C86F3F" w:rsidRPr="00D737F1">
        <w:rPr>
          <w:b/>
          <w:i/>
          <w:color w:val="000099"/>
          <w:sz w:val="28"/>
          <w:szCs w:val="28"/>
        </w:rPr>
        <w:t>с</w:t>
      </w:r>
      <w:proofErr w:type="gramStart"/>
      <w:r w:rsidR="00C86F3F" w:rsidRPr="00D737F1">
        <w:rPr>
          <w:b/>
          <w:i/>
          <w:color w:val="000099"/>
          <w:sz w:val="28"/>
          <w:szCs w:val="28"/>
        </w:rPr>
        <w:t>.Н</w:t>
      </w:r>
      <w:proofErr w:type="gramEnd"/>
      <w:r w:rsidR="00C86F3F" w:rsidRPr="00D737F1">
        <w:rPr>
          <w:b/>
          <w:i/>
          <w:color w:val="000099"/>
          <w:sz w:val="28"/>
          <w:szCs w:val="28"/>
        </w:rPr>
        <w:t xml:space="preserve">овый  </w:t>
      </w:r>
      <w:proofErr w:type="spellStart"/>
      <w:r w:rsidR="00C86F3F" w:rsidRPr="00D737F1">
        <w:rPr>
          <w:b/>
          <w:i/>
          <w:color w:val="000099"/>
          <w:sz w:val="28"/>
          <w:szCs w:val="28"/>
        </w:rPr>
        <w:t>Батако</w:t>
      </w:r>
      <w:proofErr w:type="spellEnd"/>
      <w:r w:rsidRPr="00D737F1">
        <w:rPr>
          <w:b/>
          <w:i/>
          <w:color w:val="000099"/>
          <w:sz w:val="28"/>
          <w:szCs w:val="28"/>
        </w:rPr>
        <w:t xml:space="preserve">, 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EF753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D737F1">
        <w:rPr>
          <w:b/>
          <w:color w:val="C00000"/>
          <w:sz w:val="24"/>
          <w:szCs w:val="24"/>
        </w:rPr>
        <w:t>Цель:</w:t>
      </w:r>
      <w:r w:rsidRPr="00EF7533">
        <w:rPr>
          <w:sz w:val="24"/>
          <w:szCs w:val="24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D737F1" w:rsidRDefault="00F41AD8" w:rsidP="00F41AD8">
      <w:pPr>
        <w:shd w:val="clear" w:color="auto" w:fill="FFFFFF"/>
        <w:adjustRightInd w:val="0"/>
        <w:ind w:right="-86"/>
        <w:jc w:val="both"/>
        <w:rPr>
          <w:color w:val="C00000"/>
          <w:sz w:val="24"/>
          <w:szCs w:val="24"/>
        </w:rPr>
      </w:pPr>
      <w:r w:rsidRPr="00D737F1">
        <w:rPr>
          <w:b/>
          <w:color w:val="C00000"/>
          <w:sz w:val="24"/>
          <w:szCs w:val="24"/>
        </w:rPr>
        <w:t>Задачи:</w:t>
      </w:r>
      <w:r w:rsidRPr="00D737F1">
        <w:rPr>
          <w:color w:val="C00000"/>
          <w:sz w:val="24"/>
          <w:szCs w:val="24"/>
        </w:rPr>
        <w:t xml:space="preserve"> </w:t>
      </w:r>
    </w:p>
    <w:p w:rsidR="00F41AD8" w:rsidRPr="00EF753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EF7533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EF753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EF7533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EF753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EF7533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EF753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EF7533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EF7533">
        <w:rPr>
          <w:sz w:val="24"/>
          <w:szCs w:val="24"/>
        </w:rPr>
        <w:t>обучающихся</w:t>
      </w:r>
      <w:proofErr w:type="gramEnd"/>
      <w:r w:rsidRPr="00EF7533">
        <w:rPr>
          <w:sz w:val="24"/>
          <w:szCs w:val="24"/>
        </w:rPr>
        <w:t xml:space="preserve">. </w:t>
      </w:r>
    </w:p>
    <w:p w:rsidR="00F41AD8" w:rsidRPr="00EF753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EF7533">
        <w:rPr>
          <w:sz w:val="24"/>
          <w:szCs w:val="24"/>
        </w:rPr>
        <w:t xml:space="preserve">5. Укрепление материально-технической базы. </w:t>
      </w:r>
    </w:p>
    <w:p w:rsidR="00F41AD8" w:rsidRPr="00EF753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EF7533">
        <w:rPr>
          <w:sz w:val="24"/>
          <w:szCs w:val="24"/>
        </w:rPr>
        <w:t xml:space="preserve">6. Улучшение качества внеурочной и внеклассной работы. </w:t>
      </w:r>
    </w:p>
    <w:p w:rsidR="00F41AD8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EF7533">
        <w:rPr>
          <w:sz w:val="24"/>
          <w:szCs w:val="24"/>
        </w:rPr>
        <w:t>7. Активизация роли родителей в процессе обучения и воспитания детей</w:t>
      </w:r>
    </w:p>
    <w:p w:rsidR="00D454F6" w:rsidRPr="00D454F6" w:rsidRDefault="00D454F6" w:rsidP="00F41AD8">
      <w:pPr>
        <w:shd w:val="clear" w:color="auto" w:fill="FFFFFF"/>
        <w:adjustRightInd w:val="0"/>
        <w:ind w:right="-86"/>
        <w:jc w:val="both"/>
        <w:rPr>
          <w:b/>
          <w:color w:val="C00000"/>
          <w:sz w:val="24"/>
          <w:szCs w:val="24"/>
        </w:rPr>
      </w:pPr>
      <w:r w:rsidRPr="00D454F6">
        <w:rPr>
          <w:b/>
          <w:color w:val="C00000"/>
          <w:sz w:val="24"/>
          <w:szCs w:val="24"/>
        </w:rPr>
        <w:t>Перечень ожидаемых результатов</w:t>
      </w:r>
    </w:p>
    <w:p w:rsidR="00D454F6" w:rsidRPr="00D454F6" w:rsidRDefault="00D454F6" w:rsidP="00D454F6">
      <w:pPr>
        <w:pStyle w:val="a4"/>
        <w:widowControl w:val="0"/>
        <w:numPr>
          <w:ilvl w:val="0"/>
          <w:numId w:val="1"/>
        </w:numPr>
        <w:ind w:left="426"/>
        <w:contextualSpacing w:val="0"/>
        <w:rPr>
          <w:rStyle w:val="2105pt"/>
          <w:sz w:val="24"/>
          <w:szCs w:val="24"/>
        </w:rPr>
      </w:pPr>
      <w:r w:rsidRPr="00D454F6">
        <w:rPr>
          <w:rStyle w:val="2105pt"/>
          <w:sz w:val="24"/>
          <w:szCs w:val="24"/>
        </w:rPr>
        <w:t>Разработка модели формирования функциональной грамотности педагогами школы.</w:t>
      </w:r>
    </w:p>
    <w:p w:rsidR="00D454F6" w:rsidRPr="00D454F6" w:rsidRDefault="00D454F6" w:rsidP="00D454F6">
      <w:pPr>
        <w:pStyle w:val="a4"/>
        <w:widowControl w:val="0"/>
        <w:numPr>
          <w:ilvl w:val="0"/>
          <w:numId w:val="1"/>
        </w:numPr>
        <w:ind w:left="426"/>
        <w:contextualSpacing w:val="0"/>
        <w:rPr>
          <w:rStyle w:val="2105pt"/>
          <w:sz w:val="24"/>
          <w:szCs w:val="24"/>
        </w:rPr>
      </w:pPr>
      <w:r w:rsidRPr="00D454F6">
        <w:rPr>
          <w:rStyle w:val="2105pt"/>
          <w:sz w:val="24"/>
          <w:szCs w:val="24"/>
        </w:rPr>
        <w:t>Создание условий для формирования функциональной грамотности обучающихся.</w:t>
      </w:r>
    </w:p>
    <w:p w:rsidR="00D454F6" w:rsidRPr="00D454F6" w:rsidRDefault="00D454F6" w:rsidP="00D454F6">
      <w:pPr>
        <w:pStyle w:val="a4"/>
        <w:widowControl w:val="0"/>
        <w:numPr>
          <w:ilvl w:val="0"/>
          <w:numId w:val="1"/>
        </w:numPr>
        <w:ind w:left="426"/>
        <w:contextualSpacing w:val="0"/>
        <w:rPr>
          <w:rStyle w:val="2105pt"/>
          <w:sz w:val="24"/>
          <w:szCs w:val="24"/>
        </w:rPr>
      </w:pPr>
      <w:r w:rsidRPr="00D454F6">
        <w:rPr>
          <w:rStyle w:val="2105pt"/>
          <w:sz w:val="24"/>
          <w:szCs w:val="24"/>
        </w:rPr>
        <w:t xml:space="preserve">Создание банка </w:t>
      </w:r>
      <w:proofErr w:type="spellStart"/>
      <w:r w:rsidRPr="00D454F6">
        <w:rPr>
          <w:rStyle w:val="2105pt"/>
          <w:sz w:val="24"/>
          <w:szCs w:val="24"/>
        </w:rPr>
        <w:t>межпредметных</w:t>
      </w:r>
      <w:proofErr w:type="spellEnd"/>
      <w:r w:rsidRPr="00D454F6">
        <w:rPr>
          <w:rStyle w:val="2105pt"/>
          <w:sz w:val="24"/>
          <w:szCs w:val="24"/>
        </w:rPr>
        <w:t xml:space="preserve"> заданий.</w:t>
      </w:r>
    </w:p>
    <w:p w:rsidR="00D454F6" w:rsidRPr="00EF7533" w:rsidRDefault="00D454F6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56"/>
        <w:gridCol w:w="5965"/>
        <w:gridCol w:w="1843"/>
        <w:gridCol w:w="1490"/>
        <w:gridCol w:w="5456"/>
      </w:tblGrid>
      <w:tr w:rsidR="00DD2616" w:rsidRPr="00E24FFA" w:rsidTr="00DD2616">
        <w:tc>
          <w:tcPr>
            <w:tcW w:w="556" w:type="dxa"/>
            <w:hideMark/>
          </w:tcPr>
          <w:p w:rsidR="00DD2616" w:rsidRPr="005F175D" w:rsidRDefault="00DD2616" w:rsidP="005F175D">
            <w:pPr>
              <w:ind w:left="142" w:right="-22"/>
              <w:rPr>
                <w:b/>
                <w:i/>
                <w:sz w:val="24"/>
                <w:szCs w:val="24"/>
              </w:rPr>
            </w:pPr>
            <w:r w:rsidRPr="005F175D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5" w:type="dxa"/>
            <w:hideMark/>
          </w:tcPr>
          <w:p w:rsidR="00DD2616" w:rsidRPr="005F175D" w:rsidRDefault="00DD2616" w:rsidP="005F175D">
            <w:pPr>
              <w:ind w:right="-114"/>
              <w:rPr>
                <w:b/>
                <w:i/>
                <w:sz w:val="24"/>
                <w:szCs w:val="24"/>
              </w:rPr>
            </w:pPr>
            <w:r w:rsidRPr="005F175D">
              <w:rPr>
                <w:b/>
                <w:i/>
                <w:sz w:val="24"/>
                <w:szCs w:val="24"/>
              </w:rPr>
              <w:t>Перечень мероприятий  и взаимосвязанных действий по их выполнению</w:t>
            </w:r>
          </w:p>
        </w:tc>
        <w:tc>
          <w:tcPr>
            <w:tcW w:w="1843" w:type="dxa"/>
            <w:hideMark/>
          </w:tcPr>
          <w:p w:rsidR="00DD2616" w:rsidRPr="005F175D" w:rsidRDefault="00DD2616" w:rsidP="005F175D">
            <w:pPr>
              <w:ind w:right="-114"/>
              <w:rPr>
                <w:b/>
                <w:i/>
                <w:sz w:val="24"/>
                <w:szCs w:val="24"/>
              </w:rPr>
            </w:pPr>
            <w:r w:rsidRPr="005F175D">
              <w:rPr>
                <w:b/>
                <w:i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F175D">
              <w:rPr>
                <w:b/>
                <w:i/>
                <w:sz w:val="24"/>
                <w:szCs w:val="24"/>
              </w:rPr>
              <w:t>выполне</w:t>
            </w:r>
            <w:r>
              <w:rPr>
                <w:b/>
                <w:i/>
                <w:sz w:val="24"/>
                <w:szCs w:val="24"/>
              </w:rPr>
              <w:t>-ния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5D">
              <w:rPr>
                <w:b/>
                <w:i/>
                <w:sz w:val="24"/>
                <w:szCs w:val="24"/>
              </w:rPr>
              <w:t>отдельного действия</w:t>
            </w:r>
          </w:p>
        </w:tc>
        <w:tc>
          <w:tcPr>
            <w:tcW w:w="1490" w:type="dxa"/>
            <w:hideMark/>
          </w:tcPr>
          <w:p w:rsidR="00DD2616" w:rsidRPr="005F175D" w:rsidRDefault="00DD2616" w:rsidP="005F175D">
            <w:pPr>
              <w:ind w:right="-114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F175D">
              <w:rPr>
                <w:b/>
                <w:i/>
                <w:sz w:val="24"/>
                <w:szCs w:val="24"/>
              </w:rPr>
              <w:t>Ответст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5F175D">
              <w:rPr>
                <w:b/>
                <w:i/>
                <w:sz w:val="24"/>
                <w:szCs w:val="24"/>
              </w:rPr>
              <w:t>венный</w:t>
            </w:r>
            <w:proofErr w:type="spellEnd"/>
            <w:proofErr w:type="gramEnd"/>
            <w:r w:rsidRPr="005F175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hideMark/>
          </w:tcPr>
          <w:p w:rsidR="00DD2616" w:rsidRPr="005F175D" w:rsidRDefault="00DD2616" w:rsidP="005F175D">
            <w:pPr>
              <w:ind w:right="-114"/>
              <w:rPr>
                <w:b/>
                <w:i/>
                <w:sz w:val="24"/>
                <w:szCs w:val="24"/>
              </w:rPr>
            </w:pPr>
            <w:r w:rsidRPr="005F175D">
              <w:rPr>
                <w:b/>
                <w:i/>
                <w:sz w:val="24"/>
                <w:szCs w:val="24"/>
              </w:rPr>
              <w:t xml:space="preserve">Прогнозируемый результат </w:t>
            </w:r>
          </w:p>
        </w:tc>
      </w:tr>
      <w:tr w:rsidR="005F175D" w:rsidRPr="00E24FFA" w:rsidTr="00DD2616">
        <w:tc>
          <w:tcPr>
            <w:tcW w:w="15310" w:type="dxa"/>
            <w:gridSpan w:val="5"/>
            <w:hideMark/>
          </w:tcPr>
          <w:p w:rsidR="005F175D" w:rsidRPr="005F175D" w:rsidRDefault="005F175D" w:rsidP="005F175D">
            <w:pPr>
              <w:ind w:left="567"/>
              <w:rPr>
                <w:b/>
                <w:i/>
                <w:color w:val="000099"/>
                <w:sz w:val="24"/>
                <w:szCs w:val="24"/>
              </w:rPr>
            </w:pPr>
            <w:r w:rsidRPr="005F175D">
              <w:rPr>
                <w:b/>
                <w:i/>
                <w:color w:val="000099"/>
                <w:sz w:val="24"/>
                <w:szCs w:val="24"/>
              </w:rPr>
              <w:t>Нормативно-правовое регулирование образовательной деятельности, направленной на развитие функциональной грамотности обучающихся (ООП ООО, муниципальные договоры, программа развития МБОУ СОШ с</w:t>
            </w:r>
            <w:proofErr w:type="gramStart"/>
            <w:r w:rsidRPr="005F175D">
              <w:rPr>
                <w:b/>
                <w:i/>
                <w:color w:val="000099"/>
                <w:sz w:val="24"/>
                <w:szCs w:val="24"/>
              </w:rPr>
              <w:t>.Н</w:t>
            </w:r>
            <w:proofErr w:type="gramEnd"/>
            <w:r w:rsidRPr="005F175D">
              <w:rPr>
                <w:b/>
                <w:i/>
                <w:color w:val="000099"/>
                <w:sz w:val="24"/>
                <w:szCs w:val="24"/>
              </w:rPr>
              <w:t xml:space="preserve">овый  </w:t>
            </w:r>
            <w:proofErr w:type="spellStart"/>
            <w:r w:rsidRPr="005F175D">
              <w:rPr>
                <w:b/>
                <w:i/>
                <w:color w:val="000099"/>
                <w:sz w:val="24"/>
                <w:szCs w:val="24"/>
              </w:rPr>
              <w:t>Батако</w:t>
            </w:r>
            <w:proofErr w:type="spellEnd"/>
            <w:r w:rsidRPr="005F175D">
              <w:rPr>
                <w:b/>
                <w:i/>
                <w:color w:val="000099"/>
                <w:sz w:val="24"/>
                <w:szCs w:val="24"/>
              </w:rPr>
              <w:t xml:space="preserve">  и т.д.)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1</w:t>
            </w:r>
          </w:p>
        </w:tc>
        <w:tc>
          <w:tcPr>
            <w:tcW w:w="5965" w:type="dxa"/>
          </w:tcPr>
          <w:p w:rsidR="00DD2616" w:rsidRPr="0086601E" w:rsidRDefault="00DD2616" w:rsidP="0086601E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Разработка и утверждение </w:t>
            </w:r>
            <w:bookmarkStart w:id="0" w:name="_Hlk47954816"/>
            <w:r>
              <w:rPr>
                <w:sz w:val="22"/>
                <w:szCs w:val="22"/>
              </w:rPr>
              <w:t xml:space="preserve">плана </w:t>
            </w:r>
            <w:r w:rsidRPr="0086601E">
              <w:rPr>
                <w:sz w:val="22"/>
                <w:szCs w:val="22"/>
              </w:rPr>
              <w:t>мероприятий по формированию и развит</w:t>
            </w:r>
            <w:r>
              <w:rPr>
                <w:sz w:val="22"/>
                <w:szCs w:val="22"/>
              </w:rPr>
              <w:t>ию функциональной грамотности уча</w:t>
            </w:r>
            <w:r w:rsidRPr="0086601E">
              <w:rPr>
                <w:sz w:val="22"/>
                <w:szCs w:val="22"/>
              </w:rPr>
              <w:t xml:space="preserve">щихся и исключению рисков ученической не успешности </w:t>
            </w:r>
            <w:bookmarkEnd w:id="0"/>
          </w:p>
        </w:tc>
        <w:tc>
          <w:tcPr>
            <w:tcW w:w="1843" w:type="dxa"/>
          </w:tcPr>
          <w:p w:rsidR="00DD2616" w:rsidRPr="0086601E" w:rsidRDefault="00DD2616" w:rsidP="0086601E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октября </w:t>
            </w:r>
            <w:r w:rsidRPr="008660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6601E">
              <w:rPr>
                <w:sz w:val="22"/>
                <w:szCs w:val="22"/>
              </w:rPr>
              <w:t>г.</w:t>
            </w:r>
          </w:p>
        </w:tc>
        <w:tc>
          <w:tcPr>
            <w:tcW w:w="1490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 </w:t>
            </w:r>
          </w:p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</w:p>
        </w:tc>
        <w:tc>
          <w:tcPr>
            <w:tcW w:w="5456" w:type="dxa"/>
          </w:tcPr>
          <w:p w:rsidR="00DD2616" w:rsidRPr="0086601E" w:rsidRDefault="00DD2616" w:rsidP="00DD2616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План мероприятий (дорожная карта) по формированию и развитию функциональной грамо</w:t>
            </w:r>
            <w:r>
              <w:rPr>
                <w:sz w:val="22"/>
                <w:szCs w:val="22"/>
              </w:rPr>
              <w:t>тности уча</w:t>
            </w:r>
            <w:r w:rsidRPr="0086601E">
              <w:rPr>
                <w:sz w:val="22"/>
                <w:szCs w:val="22"/>
              </w:rPr>
              <w:t>щихся и исключению рисков ученической не успешности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2</w:t>
            </w:r>
          </w:p>
        </w:tc>
        <w:tc>
          <w:tcPr>
            <w:tcW w:w="5965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Издание приказа о создании рабочей группы по вопросам формирования функциональной грамотности в </w:t>
            </w: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овый </w:t>
            </w:r>
            <w:proofErr w:type="spellStart"/>
            <w:r>
              <w:rPr>
                <w:sz w:val="22"/>
                <w:szCs w:val="22"/>
              </w:rPr>
              <w:t>Батако</w:t>
            </w:r>
            <w:proofErr w:type="spellEnd"/>
          </w:p>
        </w:tc>
        <w:tc>
          <w:tcPr>
            <w:tcW w:w="1843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октября </w:t>
            </w:r>
            <w:r w:rsidRPr="008660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6601E">
              <w:rPr>
                <w:sz w:val="22"/>
                <w:szCs w:val="22"/>
              </w:rPr>
              <w:t>г</w:t>
            </w:r>
          </w:p>
        </w:tc>
        <w:tc>
          <w:tcPr>
            <w:tcW w:w="1490" w:type="dxa"/>
          </w:tcPr>
          <w:p w:rsidR="00DD2616" w:rsidRPr="0086601E" w:rsidRDefault="00DD2616" w:rsidP="0086601E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</w:p>
        </w:tc>
        <w:tc>
          <w:tcPr>
            <w:tcW w:w="5456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Приказ о рабочей группе по вопросам формирования функциональной грамотности </w:t>
            </w:r>
          </w:p>
        </w:tc>
      </w:tr>
      <w:tr w:rsidR="00DD2616" w:rsidRPr="00E24FFA" w:rsidTr="00DD2616">
        <w:trPr>
          <w:trHeight w:val="752"/>
        </w:trPr>
        <w:tc>
          <w:tcPr>
            <w:tcW w:w="556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3</w:t>
            </w:r>
          </w:p>
        </w:tc>
        <w:tc>
          <w:tcPr>
            <w:tcW w:w="5965" w:type="dxa"/>
          </w:tcPr>
          <w:p w:rsidR="00DD2616" w:rsidRPr="0086601E" w:rsidRDefault="00DD2616" w:rsidP="0086601E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Разработка Положения о рабочей группе по вопросам формирования функциональной грамотности в </w:t>
            </w:r>
            <w:r>
              <w:rPr>
                <w:sz w:val="22"/>
                <w:szCs w:val="22"/>
              </w:rPr>
              <w:t>МБОУ СОШ 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овый </w:t>
            </w:r>
            <w:proofErr w:type="spellStart"/>
            <w:r>
              <w:rPr>
                <w:sz w:val="22"/>
                <w:szCs w:val="22"/>
              </w:rPr>
              <w:t>Батако</w:t>
            </w:r>
            <w:proofErr w:type="spellEnd"/>
          </w:p>
        </w:tc>
        <w:tc>
          <w:tcPr>
            <w:tcW w:w="1843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октября </w:t>
            </w:r>
            <w:r w:rsidRPr="008660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6601E">
              <w:rPr>
                <w:sz w:val="22"/>
                <w:szCs w:val="22"/>
              </w:rPr>
              <w:t>г</w:t>
            </w:r>
          </w:p>
        </w:tc>
        <w:tc>
          <w:tcPr>
            <w:tcW w:w="1490" w:type="dxa"/>
          </w:tcPr>
          <w:p w:rsidR="00DD2616" w:rsidRDefault="00DD2616" w:rsidP="0086601E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</w:t>
            </w:r>
            <w:r w:rsidRPr="0086601E">
              <w:rPr>
                <w:sz w:val="22"/>
                <w:szCs w:val="22"/>
              </w:rPr>
              <w:t xml:space="preserve"> </w:t>
            </w:r>
          </w:p>
          <w:p w:rsidR="00DD2616" w:rsidRPr="0086601E" w:rsidRDefault="00DD2616" w:rsidP="0086601E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86601E" w:rsidRDefault="00DD2616" w:rsidP="0086601E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Положение о рабочей группе по вопросам формирования функциональной грамотности в М</w:t>
            </w:r>
            <w:r>
              <w:rPr>
                <w:sz w:val="22"/>
                <w:szCs w:val="22"/>
              </w:rPr>
              <w:t>Б</w:t>
            </w:r>
            <w:r w:rsidRPr="0086601E">
              <w:rPr>
                <w:sz w:val="22"/>
                <w:szCs w:val="22"/>
              </w:rPr>
              <w:t xml:space="preserve">ОУ СОШ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овый  </w:t>
            </w:r>
            <w:proofErr w:type="spellStart"/>
            <w:r>
              <w:rPr>
                <w:sz w:val="22"/>
                <w:szCs w:val="22"/>
              </w:rPr>
              <w:t>Батако</w:t>
            </w:r>
            <w:proofErr w:type="spellEnd"/>
          </w:p>
        </w:tc>
      </w:tr>
      <w:tr w:rsidR="00DD2616" w:rsidRPr="00E24FFA" w:rsidTr="00DD2616">
        <w:tc>
          <w:tcPr>
            <w:tcW w:w="556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4</w:t>
            </w:r>
          </w:p>
        </w:tc>
        <w:tc>
          <w:tcPr>
            <w:tcW w:w="5965" w:type="dxa"/>
          </w:tcPr>
          <w:p w:rsidR="00DD2616" w:rsidRPr="0086601E" w:rsidRDefault="00DD2616" w:rsidP="000B2E24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Издание приказа о разработке плана мероприятий, направленных на повышение функциональной грамотности и исключении рисков ученической не успешности в </w:t>
            </w:r>
            <w:r>
              <w:rPr>
                <w:sz w:val="22"/>
                <w:szCs w:val="22"/>
              </w:rPr>
              <w:t>школе</w:t>
            </w:r>
          </w:p>
        </w:tc>
        <w:tc>
          <w:tcPr>
            <w:tcW w:w="1843" w:type="dxa"/>
          </w:tcPr>
          <w:p w:rsidR="00DD2616" w:rsidRPr="0086601E" w:rsidRDefault="00DD2616" w:rsidP="0086601E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октября </w:t>
            </w:r>
            <w:r w:rsidRPr="008660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6601E">
              <w:rPr>
                <w:sz w:val="22"/>
                <w:szCs w:val="22"/>
              </w:rPr>
              <w:t>г</w:t>
            </w:r>
          </w:p>
        </w:tc>
        <w:tc>
          <w:tcPr>
            <w:tcW w:w="1490" w:type="dxa"/>
          </w:tcPr>
          <w:p w:rsidR="00DD2616" w:rsidRDefault="00DD2616" w:rsidP="0086601E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</w:t>
            </w:r>
            <w:r w:rsidRPr="0086601E">
              <w:rPr>
                <w:sz w:val="22"/>
                <w:szCs w:val="22"/>
              </w:rPr>
              <w:t xml:space="preserve"> </w:t>
            </w:r>
          </w:p>
          <w:p w:rsidR="00DD2616" w:rsidRPr="0086601E" w:rsidRDefault="00DD2616" w:rsidP="0086601E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86601E" w:rsidRDefault="00DD2616" w:rsidP="000B2E24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Приказ о разработке плана мероприятий, направленных на повышение функциональной грамотности и исключении рисков ученической не успешности в </w:t>
            </w:r>
            <w:r>
              <w:rPr>
                <w:sz w:val="22"/>
                <w:szCs w:val="22"/>
              </w:rPr>
              <w:t>школе</w:t>
            </w:r>
          </w:p>
        </w:tc>
      </w:tr>
      <w:tr w:rsidR="00DD2616" w:rsidRPr="00E24FFA" w:rsidTr="00DD2616">
        <w:trPr>
          <w:trHeight w:val="1258"/>
        </w:trPr>
        <w:tc>
          <w:tcPr>
            <w:tcW w:w="556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965" w:type="dxa"/>
          </w:tcPr>
          <w:p w:rsidR="00DD2616" w:rsidRPr="0086601E" w:rsidRDefault="00DD2616" w:rsidP="0086601E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Внесение дополнений в ООП ООО, рабочие программы педагогов, программы по внеурочной деятельности основанных на </w:t>
            </w:r>
            <w:proofErr w:type="spellStart"/>
            <w:r w:rsidRPr="0086601E">
              <w:rPr>
                <w:sz w:val="22"/>
                <w:szCs w:val="22"/>
              </w:rPr>
              <w:t>компетентностном</w:t>
            </w:r>
            <w:proofErr w:type="spellEnd"/>
            <w:r w:rsidRPr="0086601E">
              <w:rPr>
                <w:sz w:val="22"/>
                <w:szCs w:val="22"/>
              </w:rPr>
              <w:t xml:space="preserve"> подходе, интеграции и </w:t>
            </w:r>
            <w:proofErr w:type="spellStart"/>
            <w:r w:rsidRPr="0086601E">
              <w:rPr>
                <w:sz w:val="22"/>
                <w:szCs w:val="22"/>
              </w:rPr>
              <w:t>межпредметных</w:t>
            </w:r>
            <w:proofErr w:type="spellEnd"/>
            <w:r w:rsidRPr="0086601E">
              <w:rPr>
                <w:sz w:val="22"/>
                <w:szCs w:val="22"/>
              </w:rPr>
              <w:t xml:space="preserve"> связях, способствующих развитию функциональной грамотности</w:t>
            </w:r>
          </w:p>
        </w:tc>
        <w:tc>
          <w:tcPr>
            <w:tcW w:w="1843" w:type="dxa"/>
          </w:tcPr>
          <w:p w:rsidR="00DD2616" w:rsidRPr="0086601E" w:rsidRDefault="00DD2616" w:rsidP="00AF431B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октября </w:t>
            </w:r>
            <w:r w:rsidRPr="008660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6601E">
              <w:rPr>
                <w:sz w:val="22"/>
                <w:szCs w:val="22"/>
              </w:rPr>
              <w:t>г</w:t>
            </w:r>
          </w:p>
        </w:tc>
        <w:tc>
          <w:tcPr>
            <w:tcW w:w="1490" w:type="dxa"/>
          </w:tcPr>
          <w:p w:rsidR="00DD2616" w:rsidRDefault="00DD2616" w:rsidP="0086601E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  <w:p w:rsidR="00DD2616" w:rsidRPr="0086601E" w:rsidRDefault="00DD2616" w:rsidP="0086601E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 по ВР</w:t>
            </w:r>
          </w:p>
        </w:tc>
        <w:tc>
          <w:tcPr>
            <w:tcW w:w="5456" w:type="dxa"/>
          </w:tcPr>
          <w:p w:rsidR="00DD2616" w:rsidRPr="0086601E" w:rsidRDefault="00DD2616" w:rsidP="005F175D">
            <w:pPr>
              <w:ind w:right="-22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Определение основных направлений работы ОО по вопросам формирования функциональной грамотности обучающихся</w:t>
            </w:r>
          </w:p>
        </w:tc>
      </w:tr>
      <w:tr w:rsidR="0086601E" w:rsidRPr="00E24FFA" w:rsidTr="00DD2616">
        <w:tc>
          <w:tcPr>
            <w:tcW w:w="15310" w:type="dxa"/>
            <w:gridSpan w:val="5"/>
            <w:hideMark/>
          </w:tcPr>
          <w:p w:rsidR="0086601E" w:rsidRPr="005F175D" w:rsidRDefault="0086601E" w:rsidP="00AF431B">
            <w:pPr>
              <w:ind w:left="567"/>
              <w:rPr>
                <w:b/>
                <w:i/>
                <w:color w:val="000099"/>
                <w:sz w:val="24"/>
                <w:szCs w:val="24"/>
              </w:rPr>
            </w:pPr>
            <w:proofErr w:type="gramStart"/>
            <w:r w:rsidRPr="005F175D">
              <w:rPr>
                <w:b/>
                <w:i/>
                <w:color w:val="000099"/>
                <w:sz w:val="24"/>
                <w:szCs w:val="24"/>
              </w:rPr>
              <w:t>Создание условий для развития функциональной грамотности обучающихся (кадровые, материально-технические, организация сетевого взаимодействия и т.д.)</w:t>
            </w:r>
            <w:proofErr w:type="gramEnd"/>
          </w:p>
        </w:tc>
      </w:tr>
      <w:tr w:rsidR="00DD2616" w:rsidRPr="00E24FFA" w:rsidTr="00DD2616">
        <w:tc>
          <w:tcPr>
            <w:tcW w:w="556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1</w:t>
            </w:r>
          </w:p>
        </w:tc>
        <w:tc>
          <w:tcPr>
            <w:tcW w:w="5965" w:type="dxa"/>
          </w:tcPr>
          <w:p w:rsidR="00DD2616" w:rsidRPr="0086601E" w:rsidRDefault="00DD2616" w:rsidP="000B2E24">
            <w:pPr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Создание рабочей группы по вопросам формирования функциональной грамотности и исключении рисков ученической не успешности в М</w:t>
            </w:r>
            <w:r>
              <w:rPr>
                <w:sz w:val="22"/>
                <w:szCs w:val="22"/>
              </w:rPr>
              <w:t>Б</w:t>
            </w:r>
            <w:r w:rsidRPr="0086601E">
              <w:rPr>
                <w:sz w:val="22"/>
                <w:szCs w:val="22"/>
              </w:rPr>
              <w:t xml:space="preserve">ОУ СОШ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овый </w:t>
            </w:r>
            <w:proofErr w:type="spellStart"/>
            <w:r>
              <w:rPr>
                <w:sz w:val="22"/>
                <w:szCs w:val="22"/>
              </w:rPr>
              <w:t>Батако</w:t>
            </w:r>
            <w:proofErr w:type="spellEnd"/>
          </w:p>
        </w:tc>
        <w:tc>
          <w:tcPr>
            <w:tcW w:w="1843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октября </w:t>
            </w:r>
            <w:r w:rsidRPr="008660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6601E">
              <w:rPr>
                <w:sz w:val="22"/>
                <w:szCs w:val="22"/>
              </w:rPr>
              <w:t>г</w:t>
            </w:r>
          </w:p>
        </w:tc>
        <w:tc>
          <w:tcPr>
            <w:tcW w:w="1490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Рабочая группа по вопросам формирования функциональной грамотности </w:t>
            </w:r>
          </w:p>
        </w:tc>
      </w:tr>
      <w:tr w:rsidR="00DD2616" w:rsidRPr="00E24FFA" w:rsidTr="00DD2616">
        <w:trPr>
          <w:trHeight w:val="1067"/>
        </w:trPr>
        <w:tc>
          <w:tcPr>
            <w:tcW w:w="556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2</w:t>
            </w:r>
          </w:p>
        </w:tc>
        <w:tc>
          <w:tcPr>
            <w:tcW w:w="5965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Проведение анкетирования педагогических работников </w:t>
            </w:r>
          </w:p>
        </w:tc>
        <w:tc>
          <w:tcPr>
            <w:tcW w:w="1843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октября </w:t>
            </w:r>
            <w:r w:rsidRPr="008660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6601E">
              <w:rPr>
                <w:sz w:val="22"/>
                <w:szCs w:val="22"/>
              </w:rPr>
              <w:t>г</w:t>
            </w:r>
          </w:p>
        </w:tc>
        <w:tc>
          <w:tcPr>
            <w:tcW w:w="1490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86601E" w:rsidRDefault="00DD2616" w:rsidP="00DD2616">
            <w:pPr>
              <w:ind w:right="-108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Выявление трудностей по формирован</w:t>
            </w:r>
            <w:r>
              <w:rPr>
                <w:sz w:val="22"/>
                <w:szCs w:val="22"/>
              </w:rPr>
              <w:t xml:space="preserve">ию </w:t>
            </w:r>
            <w:proofErr w:type="spellStart"/>
            <w:proofErr w:type="gramStart"/>
            <w:r>
              <w:rPr>
                <w:sz w:val="22"/>
                <w:szCs w:val="22"/>
              </w:rPr>
              <w:t>функциональ-ной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грамотности уча</w:t>
            </w:r>
            <w:r w:rsidRPr="0086601E">
              <w:rPr>
                <w:sz w:val="22"/>
                <w:szCs w:val="22"/>
              </w:rPr>
              <w:t>щихся. Выявление имеющегося опыта по формированию функциональной грамотности на уроках, во внеурочной деятельности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3</w:t>
            </w:r>
          </w:p>
        </w:tc>
        <w:tc>
          <w:tcPr>
            <w:tcW w:w="5965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Изучение методик и опыта международных исследований, методик оценки </w:t>
            </w:r>
            <w:proofErr w:type="spellStart"/>
            <w:r w:rsidRPr="0086601E">
              <w:rPr>
                <w:sz w:val="22"/>
                <w:szCs w:val="22"/>
              </w:rPr>
              <w:t>метапредметных</w:t>
            </w:r>
            <w:proofErr w:type="spellEnd"/>
            <w:r w:rsidRPr="0086601E">
              <w:rPr>
                <w:sz w:val="22"/>
                <w:szCs w:val="22"/>
              </w:rPr>
              <w:t xml:space="preserve"> результатов</w:t>
            </w:r>
          </w:p>
        </w:tc>
        <w:tc>
          <w:tcPr>
            <w:tcW w:w="1843" w:type="dxa"/>
          </w:tcPr>
          <w:p w:rsidR="00DD2616" w:rsidRPr="0086601E" w:rsidRDefault="00DD2616" w:rsidP="00AF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6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октября </w:t>
            </w:r>
            <w:r w:rsidRPr="008660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6601E">
              <w:rPr>
                <w:sz w:val="22"/>
                <w:szCs w:val="22"/>
              </w:rPr>
              <w:t>г</w:t>
            </w:r>
          </w:p>
        </w:tc>
        <w:tc>
          <w:tcPr>
            <w:tcW w:w="1490" w:type="dxa"/>
          </w:tcPr>
          <w:p w:rsidR="00DD2616" w:rsidRPr="0086601E" w:rsidRDefault="00DD2616" w:rsidP="00AF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Подготовка методических рекомендаций по формированию функциональной грамотности для педагогов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4</w:t>
            </w:r>
          </w:p>
        </w:tc>
        <w:tc>
          <w:tcPr>
            <w:tcW w:w="5965" w:type="dxa"/>
          </w:tcPr>
          <w:p w:rsidR="00DD2616" w:rsidRPr="0086601E" w:rsidRDefault="00DD2616" w:rsidP="000B2E24">
            <w:pPr>
              <w:ind w:right="-108"/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 xml:space="preserve">Подготовка базы тестовых заданий (5-7 классы) для проверки </w:t>
            </w:r>
            <w:proofErr w:type="spellStart"/>
            <w:r w:rsidRPr="0086601E">
              <w:rPr>
                <w:sz w:val="22"/>
                <w:szCs w:val="22"/>
              </w:rPr>
              <w:t>сформированности</w:t>
            </w:r>
            <w:proofErr w:type="spellEnd"/>
            <w:r w:rsidRPr="0086601E">
              <w:rPr>
                <w:sz w:val="22"/>
                <w:szCs w:val="22"/>
              </w:rPr>
              <w:t xml:space="preserve"> математической, естественнонаучной, читательской, финансовой   и глобальной грамотности</w:t>
            </w:r>
          </w:p>
        </w:tc>
        <w:tc>
          <w:tcPr>
            <w:tcW w:w="1843" w:type="dxa"/>
          </w:tcPr>
          <w:p w:rsidR="00DD2616" w:rsidRPr="0086601E" w:rsidRDefault="00DD2616" w:rsidP="000B2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6601E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20 </w:t>
            </w:r>
            <w:r w:rsidRPr="0086601E">
              <w:rPr>
                <w:sz w:val="22"/>
                <w:szCs w:val="22"/>
              </w:rPr>
              <w:t>декабря 202</w:t>
            </w:r>
            <w:r>
              <w:rPr>
                <w:sz w:val="22"/>
                <w:szCs w:val="22"/>
              </w:rPr>
              <w:t>1</w:t>
            </w:r>
            <w:r w:rsidRPr="0086601E">
              <w:rPr>
                <w:sz w:val="22"/>
                <w:szCs w:val="22"/>
              </w:rPr>
              <w:t>г.</w:t>
            </w:r>
          </w:p>
        </w:tc>
        <w:tc>
          <w:tcPr>
            <w:tcW w:w="1490" w:type="dxa"/>
          </w:tcPr>
          <w:p w:rsidR="00DD2616" w:rsidRPr="0086601E" w:rsidRDefault="00DD2616" w:rsidP="00AF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86601E" w:rsidRDefault="00DD2616" w:rsidP="005F175D">
            <w:pPr>
              <w:rPr>
                <w:sz w:val="22"/>
                <w:szCs w:val="22"/>
              </w:rPr>
            </w:pPr>
            <w:r w:rsidRPr="0086601E">
              <w:rPr>
                <w:sz w:val="22"/>
                <w:szCs w:val="22"/>
              </w:rPr>
              <w:t>База тестовых заданий по всем направлениям функциональной грамотности</w:t>
            </w:r>
          </w:p>
        </w:tc>
      </w:tr>
      <w:tr w:rsidR="0086601E" w:rsidRPr="00E24FFA" w:rsidTr="00DD2616">
        <w:tc>
          <w:tcPr>
            <w:tcW w:w="15310" w:type="dxa"/>
            <w:gridSpan w:val="5"/>
            <w:hideMark/>
          </w:tcPr>
          <w:p w:rsidR="0086601E" w:rsidRPr="005F175D" w:rsidRDefault="0086601E" w:rsidP="00AF431B">
            <w:pPr>
              <w:ind w:left="567"/>
              <w:rPr>
                <w:b/>
                <w:i/>
                <w:color w:val="000099"/>
                <w:sz w:val="24"/>
                <w:szCs w:val="24"/>
              </w:rPr>
            </w:pPr>
            <w:r w:rsidRPr="005F175D">
              <w:rPr>
                <w:b/>
                <w:i/>
                <w:color w:val="000099"/>
                <w:sz w:val="24"/>
                <w:szCs w:val="24"/>
              </w:rPr>
              <w:t>Создание условий для непрерывного профессионального развития педагогов в области формирования функциональной грамотности обучающихся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1</w:t>
            </w:r>
          </w:p>
        </w:tc>
        <w:tc>
          <w:tcPr>
            <w:tcW w:w="5965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Проведение совещания с руководителями школьных методических объединений</w:t>
            </w:r>
          </w:p>
        </w:tc>
        <w:tc>
          <w:tcPr>
            <w:tcW w:w="1843" w:type="dxa"/>
          </w:tcPr>
          <w:p w:rsidR="00DD2616" w:rsidRPr="000B2E24" w:rsidRDefault="00DD2616" w:rsidP="000B2E24">
            <w:pPr>
              <w:ind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B2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октября </w:t>
            </w:r>
            <w:r w:rsidRPr="000B2E2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0B2E24">
              <w:rPr>
                <w:sz w:val="22"/>
                <w:szCs w:val="22"/>
              </w:rPr>
              <w:t>г.</w:t>
            </w:r>
          </w:p>
        </w:tc>
        <w:tc>
          <w:tcPr>
            <w:tcW w:w="1490" w:type="dxa"/>
          </w:tcPr>
          <w:p w:rsidR="00DD2616" w:rsidRPr="0086601E" w:rsidRDefault="00DD2616" w:rsidP="00AF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Повышение уровня информированности педагогов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2</w:t>
            </w:r>
          </w:p>
        </w:tc>
        <w:tc>
          <w:tcPr>
            <w:tcW w:w="5965" w:type="dxa"/>
          </w:tcPr>
          <w:p w:rsidR="00DD2616" w:rsidRPr="000B2E24" w:rsidRDefault="00DD2616" w:rsidP="00057B81">
            <w:pPr>
              <w:ind w:right="-108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Проведение обучающих семинаров по вопросам формирования математической, естественно</w:t>
            </w:r>
            <w:r>
              <w:rPr>
                <w:sz w:val="22"/>
                <w:szCs w:val="22"/>
              </w:rPr>
              <w:t xml:space="preserve"> </w:t>
            </w:r>
            <w:r w:rsidRPr="000B2E24">
              <w:rPr>
                <w:sz w:val="22"/>
                <w:szCs w:val="22"/>
              </w:rPr>
              <w:t>научной, читательской, финансовой   и глобальной грамотности</w:t>
            </w:r>
          </w:p>
        </w:tc>
        <w:tc>
          <w:tcPr>
            <w:tcW w:w="1843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В течение года</w:t>
            </w:r>
          </w:p>
          <w:p w:rsidR="00DD2616" w:rsidRPr="000B2E24" w:rsidRDefault="00DD2616" w:rsidP="00057B81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 xml:space="preserve">(по плану </w:t>
            </w:r>
            <w:r>
              <w:rPr>
                <w:sz w:val="22"/>
                <w:szCs w:val="22"/>
              </w:rPr>
              <w:t>УОФС</w:t>
            </w:r>
            <w:r w:rsidRPr="000B2E24">
              <w:rPr>
                <w:sz w:val="22"/>
                <w:szCs w:val="22"/>
              </w:rPr>
              <w:t>)</w:t>
            </w:r>
          </w:p>
        </w:tc>
        <w:tc>
          <w:tcPr>
            <w:tcW w:w="1490" w:type="dxa"/>
          </w:tcPr>
          <w:p w:rsidR="00DD2616" w:rsidRPr="0086601E" w:rsidRDefault="00DD2616" w:rsidP="00AF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Повышения уровня квалификации педагогов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3</w:t>
            </w:r>
          </w:p>
        </w:tc>
        <w:tc>
          <w:tcPr>
            <w:tcW w:w="5965" w:type="dxa"/>
          </w:tcPr>
          <w:p w:rsidR="00DD2616" w:rsidRPr="000B2E24" w:rsidRDefault="00DD2616" w:rsidP="00DD2616">
            <w:pPr>
              <w:ind w:right="-108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 xml:space="preserve">Проведение консультаций для   педагогических работников по вопросам формирования математической, </w:t>
            </w:r>
            <w:proofErr w:type="spellStart"/>
            <w:proofErr w:type="gramStart"/>
            <w:r w:rsidRPr="000B2E24">
              <w:rPr>
                <w:sz w:val="22"/>
                <w:szCs w:val="22"/>
              </w:rPr>
              <w:t>естественно</w:t>
            </w:r>
            <w:r>
              <w:rPr>
                <w:sz w:val="22"/>
                <w:szCs w:val="22"/>
              </w:rPr>
              <w:t>-</w:t>
            </w:r>
            <w:r w:rsidRPr="000B2E24">
              <w:rPr>
                <w:sz w:val="22"/>
                <w:szCs w:val="22"/>
              </w:rPr>
              <w:t>научной</w:t>
            </w:r>
            <w:proofErr w:type="spellEnd"/>
            <w:proofErr w:type="gramEnd"/>
            <w:r w:rsidRPr="000B2E24">
              <w:rPr>
                <w:sz w:val="22"/>
                <w:szCs w:val="22"/>
              </w:rPr>
              <w:t>, читательской, финансовой   и глобальной грамотности</w:t>
            </w:r>
          </w:p>
        </w:tc>
        <w:tc>
          <w:tcPr>
            <w:tcW w:w="1843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90" w:type="dxa"/>
          </w:tcPr>
          <w:p w:rsidR="00DD2616" w:rsidRPr="000B2E24" w:rsidRDefault="00DD2616" w:rsidP="00057B81">
            <w:pPr>
              <w:ind w:right="-22"/>
              <w:rPr>
                <w:sz w:val="22"/>
                <w:szCs w:val="22"/>
              </w:rPr>
            </w:pPr>
            <w:proofErr w:type="spellStart"/>
            <w:r w:rsidRPr="000B2E24"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B2E24">
              <w:rPr>
                <w:sz w:val="22"/>
                <w:szCs w:val="22"/>
              </w:rPr>
              <w:t>М</w:t>
            </w:r>
            <w:proofErr w:type="gramEnd"/>
            <w:r w:rsidRPr="000B2E24">
              <w:rPr>
                <w:sz w:val="22"/>
                <w:szCs w:val="22"/>
              </w:rPr>
              <w:t>О</w:t>
            </w:r>
            <w:proofErr w:type="spellEnd"/>
          </w:p>
        </w:tc>
        <w:tc>
          <w:tcPr>
            <w:tcW w:w="5456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Повышение уровня информированности, квалификации педагогов.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4</w:t>
            </w:r>
          </w:p>
        </w:tc>
        <w:tc>
          <w:tcPr>
            <w:tcW w:w="5965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Обучение педагогов на курсах повышения квалификации</w:t>
            </w:r>
          </w:p>
        </w:tc>
        <w:tc>
          <w:tcPr>
            <w:tcW w:w="1843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90" w:type="dxa"/>
          </w:tcPr>
          <w:p w:rsidR="00DD2616" w:rsidRPr="0086601E" w:rsidRDefault="00DD2616" w:rsidP="00AF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Повышения уровня квалификации педагогов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5</w:t>
            </w:r>
          </w:p>
        </w:tc>
        <w:tc>
          <w:tcPr>
            <w:tcW w:w="5965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Обобщение инновационного опыта педагогов и представление его на заседаниях методических объединений</w:t>
            </w:r>
          </w:p>
        </w:tc>
        <w:tc>
          <w:tcPr>
            <w:tcW w:w="1843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В течение года</w:t>
            </w:r>
          </w:p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(по плану РМК)</w:t>
            </w:r>
          </w:p>
        </w:tc>
        <w:tc>
          <w:tcPr>
            <w:tcW w:w="1490" w:type="dxa"/>
          </w:tcPr>
          <w:p w:rsidR="00DD2616" w:rsidRPr="0086601E" w:rsidRDefault="00DD2616" w:rsidP="00AF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86601E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0B2E24" w:rsidRDefault="00DD2616" w:rsidP="005F175D">
            <w:pPr>
              <w:ind w:right="-22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Повышения уровня квалификации педагогов</w:t>
            </w:r>
          </w:p>
        </w:tc>
      </w:tr>
      <w:tr w:rsidR="0086601E" w:rsidRPr="00E24FFA" w:rsidTr="00DD2616">
        <w:tc>
          <w:tcPr>
            <w:tcW w:w="15310" w:type="dxa"/>
            <w:gridSpan w:val="5"/>
            <w:hideMark/>
          </w:tcPr>
          <w:p w:rsidR="0086601E" w:rsidRPr="005F175D" w:rsidRDefault="0086601E" w:rsidP="00AF431B">
            <w:pPr>
              <w:ind w:left="567"/>
              <w:rPr>
                <w:b/>
                <w:i/>
                <w:color w:val="000099"/>
                <w:sz w:val="24"/>
                <w:szCs w:val="24"/>
              </w:rPr>
            </w:pPr>
            <w:r w:rsidRPr="005F175D">
              <w:rPr>
                <w:b/>
                <w:i/>
                <w:color w:val="000099"/>
                <w:sz w:val="24"/>
                <w:szCs w:val="24"/>
              </w:rPr>
              <w:t xml:space="preserve">Совершенствование </w:t>
            </w:r>
            <w:proofErr w:type="spellStart"/>
            <w:r w:rsidRPr="005F175D">
              <w:rPr>
                <w:b/>
                <w:i/>
                <w:color w:val="000099"/>
                <w:sz w:val="24"/>
                <w:szCs w:val="24"/>
              </w:rPr>
              <w:t>внутришкольной</w:t>
            </w:r>
            <w:proofErr w:type="spellEnd"/>
            <w:r w:rsidRPr="005F175D">
              <w:rPr>
                <w:b/>
                <w:i/>
                <w:color w:val="000099"/>
                <w:sz w:val="24"/>
                <w:szCs w:val="24"/>
              </w:rPr>
              <w:t xml:space="preserve">   системы оценки качества образования (внедрение процедур по оценке функциональной грамотности обучающихся)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1</w:t>
            </w:r>
          </w:p>
        </w:tc>
        <w:tc>
          <w:tcPr>
            <w:tcW w:w="5965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 xml:space="preserve">Проведение диагностических работ с целью мониторинга уровня </w:t>
            </w:r>
            <w:proofErr w:type="spellStart"/>
            <w:r w:rsidRPr="000B2E24">
              <w:rPr>
                <w:sz w:val="22"/>
                <w:szCs w:val="22"/>
              </w:rPr>
              <w:t>сформированности</w:t>
            </w:r>
            <w:proofErr w:type="spellEnd"/>
            <w:r w:rsidRPr="000B2E24">
              <w:rPr>
                <w:sz w:val="22"/>
                <w:szCs w:val="22"/>
              </w:rPr>
              <w:t xml:space="preserve"> видов функциональной грамотности</w:t>
            </w:r>
          </w:p>
        </w:tc>
        <w:tc>
          <w:tcPr>
            <w:tcW w:w="1843" w:type="dxa"/>
          </w:tcPr>
          <w:p w:rsidR="00DD2616" w:rsidRPr="000B2E24" w:rsidRDefault="00DD2616" w:rsidP="00057B81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Октябрь, апрель 202</w:t>
            </w:r>
            <w:r>
              <w:rPr>
                <w:sz w:val="22"/>
                <w:szCs w:val="22"/>
              </w:rPr>
              <w:t>1</w:t>
            </w:r>
            <w:r w:rsidRPr="000B2E2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0B2E24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490" w:type="dxa"/>
          </w:tcPr>
          <w:p w:rsidR="00DD2616" w:rsidRPr="000B2E24" w:rsidRDefault="00DD2616" w:rsidP="0005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УВР, </w:t>
            </w:r>
          </w:p>
          <w:p w:rsidR="00DD2616" w:rsidRPr="000B2E24" w:rsidRDefault="00DD2616" w:rsidP="00057B81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.</w:t>
            </w:r>
            <w:r w:rsidRPr="000B2E24">
              <w:rPr>
                <w:sz w:val="22"/>
                <w:szCs w:val="22"/>
              </w:rPr>
              <w:t xml:space="preserve"> МО,</w:t>
            </w:r>
          </w:p>
        </w:tc>
        <w:tc>
          <w:tcPr>
            <w:tcW w:w="5456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 xml:space="preserve">Аналитическая справка по результатам уровня </w:t>
            </w:r>
            <w:proofErr w:type="spellStart"/>
            <w:r w:rsidRPr="000B2E24">
              <w:rPr>
                <w:sz w:val="22"/>
                <w:szCs w:val="22"/>
              </w:rPr>
              <w:t>сформированности</w:t>
            </w:r>
            <w:proofErr w:type="spellEnd"/>
            <w:r w:rsidRPr="000B2E24">
              <w:rPr>
                <w:sz w:val="22"/>
                <w:szCs w:val="22"/>
              </w:rPr>
              <w:t xml:space="preserve"> функциональной грамотности учащихся 6-8 классов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2</w:t>
            </w:r>
          </w:p>
        </w:tc>
        <w:tc>
          <w:tcPr>
            <w:tcW w:w="5965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Анкетирование педагогов по вопросам формирования функциональной грамотности</w:t>
            </w:r>
          </w:p>
        </w:tc>
        <w:tc>
          <w:tcPr>
            <w:tcW w:w="1843" w:type="dxa"/>
          </w:tcPr>
          <w:p w:rsidR="00DD2616" w:rsidRPr="000B2E24" w:rsidRDefault="00DD2616" w:rsidP="00057B81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Апрель 202</w:t>
            </w:r>
            <w:r>
              <w:rPr>
                <w:sz w:val="22"/>
                <w:szCs w:val="22"/>
              </w:rPr>
              <w:t>2</w:t>
            </w:r>
            <w:r w:rsidRPr="000B2E2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90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 </w:t>
            </w:r>
            <w:r w:rsidRPr="000B2E24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Аналитическая справка по результатам анкетирования</w:t>
            </w:r>
          </w:p>
        </w:tc>
      </w:tr>
      <w:tr w:rsidR="0086601E" w:rsidRPr="00E24FFA" w:rsidTr="00DD2616">
        <w:tc>
          <w:tcPr>
            <w:tcW w:w="15310" w:type="dxa"/>
            <w:gridSpan w:val="5"/>
            <w:hideMark/>
          </w:tcPr>
          <w:p w:rsidR="0086601E" w:rsidRPr="005F175D" w:rsidRDefault="0086601E" w:rsidP="00AF431B">
            <w:pPr>
              <w:ind w:left="567"/>
              <w:rPr>
                <w:b/>
                <w:i/>
                <w:color w:val="000099"/>
                <w:sz w:val="24"/>
                <w:szCs w:val="24"/>
              </w:rPr>
            </w:pPr>
            <w:r w:rsidRPr="005F175D">
              <w:rPr>
                <w:b/>
                <w:i/>
                <w:color w:val="000099"/>
                <w:sz w:val="24"/>
                <w:szCs w:val="24"/>
              </w:rPr>
              <w:lastRenderedPageBreak/>
              <w:t>Оценка эффективности реализации мероприятий плана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1</w:t>
            </w:r>
          </w:p>
        </w:tc>
        <w:tc>
          <w:tcPr>
            <w:tcW w:w="5965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 xml:space="preserve">Сравнительный анализ результатов уровня </w:t>
            </w:r>
            <w:proofErr w:type="spellStart"/>
            <w:r w:rsidRPr="000B2E24">
              <w:rPr>
                <w:sz w:val="22"/>
                <w:szCs w:val="22"/>
              </w:rPr>
              <w:t>сформирован</w:t>
            </w:r>
            <w:r>
              <w:rPr>
                <w:sz w:val="22"/>
                <w:szCs w:val="22"/>
              </w:rPr>
              <w:t>-</w:t>
            </w:r>
            <w:r w:rsidRPr="000B2E24">
              <w:rPr>
                <w:sz w:val="22"/>
                <w:szCs w:val="22"/>
              </w:rPr>
              <w:t>ности</w:t>
            </w:r>
            <w:proofErr w:type="spellEnd"/>
            <w:r w:rsidRPr="000B2E24">
              <w:rPr>
                <w:sz w:val="22"/>
                <w:szCs w:val="22"/>
              </w:rPr>
              <w:t xml:space="preserve"> предметных умений и функциональной грамотности </w:t>
            </w:r>
          </w:p>
        </w:tc>
        <w:tc>
          <w:tcPr>
            <w:tcW w:w="1843" w:type="dxa"/>
          </w:tcPr>
          <w:p w:rsidR="00DD2616" w:rsidRPr="000B2E24" w:rsidRDefault="00DD2616" w:rsidP="00057B81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Май-июнь 202</w:t>
            </w:r>
            <w:r>
              <w:rPr>
                <w:sz w:val="22"/>
                <w:szCs w:val="22"/>
              </w:rPr>
              <w:t>2</w:t>
            </w:r>
            <w:r w:rsidRPr="000B2E2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90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 xml:space="preserve">Аналитическая справка о динамике достижений обучающихся 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2</w:t>
            </w:r>
          </w:p>
        </w:tc>
        <w:tc>
          <w:tcPr>
            <w:tcW w:w="5965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 xml:space="preserve">Сравнительный анализ результатов анкетирования учителей </w:t>
            </w:r>
          </w:p>
        </w:tc>
        <w:tc>
          <w:tcPr>
            <w:tcW w:w="1843" w:type="dxa"/>
          </w:tcPr>
          <w:p w:rsidR="00DD2616" w:rsidRPr="000B2E24" w:rsidRDefault="00DD2616" w:rsidP="00057B81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Июнь 202</w:t>
            </w:r>
            <w:r>
              <w:rPr>
                <w:sz w:val="22"/>
                <w:szCs w:val="22"/>
              </w:rPr>
              <w:t>2</w:t>
            </w:r>
            <w:r w:rsidRPr="000B2E2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90" w:type="dxa"/>
          </w:tcPr>
          <w:p w:rsidR="00DD2616" w:rsidRPr="000B2E24" w:rsidRDefault="00DD2616" w:rsidP="00AF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Аналитическая справка об уровне информированности педагогов и их затруднениях в вопросах формирования функциональной грамотности обучающихся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65" w:type="dxa"/>
          </w:tcPr>
          <w:p w:rsidR="00DD2616" w:rsidRPr="000B2E24" w:rsidRDefault="00DD2616" w:rsidP="00057B81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Выступление на педагогическом совете администрации и педагогических работников М</w:t>
            </w:r>
            <w:r>
              <w:rPr>
                <w:sz w:val="22"/>
                <w:szCs w:val="22"/>
              </w:rPr>
              <w:t>Б</w:t>
            </w:r>
            <w:r w:rsidRPr="000B2E24">
              <w:rPr>
                <w:sz w:val="22"/>
                <w:szCs w:val="22"/>
              </w:rPr>
              <w:t xml:space="preserve">ОУ СОШ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овый </w:t>
            </w:r>
            <w:proofErr w:type="spellStart"/>
            <w:r>
              <w:rPr>
                <w:sz w:val="22"/>
                <w:szCs w:val="22"/>
              </w:rPr>
              <w:t>Батако</w:t>
            </w:r>
            <w:proofErr w:type="spellEnd"/>
          </w:p>
        </w:tc>
        <w:tc>
          <w:tcPr>
            <w:tcW w:w="1843" w:type="dxa"/>
          </w:tcPr>
          <w:p w:rsidR="00DD2616" w:rsidRPr="000B2E24" w:rsidRDefault="00DD2616" w:rsidP="00057B81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Август 202</w:t>
            </w:r>
            <w:r>
              <w:rPr>
                <w:sz w:val="22"/>
                <w:szCs w:val="22"/>
              </w:rPr>
              <w:t>2</w:t>
            </w:r>
            <w:r w:rsidRPr="000B2E24">
              <w:rPr>
                <w:sz w:val="22"/>
                <w:szCs w:val="22"/>
              </w:rPr>
              <w:t>г</w:t>
            </w:r>
          </w:p>
        </w:tc>
        <w:tc>
          <w:tcPr>
            <w:tcW w:w="1490" w:type="dxa"/>
          </w:tcPr>
          <w:p w:rsidR="00DD2616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</w:t>
            </w:r>
            <w:r w:rsidRPr="000B2E24">
              <w:rPr>
                <w:sz w:val="22"/>
                <w:szCs w:val="22"/>
              </w:rPr>
              <w:t xml:space="preserve"> </w:t>
            </w:r>
          </w:p>
          <w:p w:rsidR="00DD2616" w:rsidRPr="000B2E24" w:rsidRDefault="00DD2616" w:rsidP="005F1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5456" w:type="dxa"/>
          </w:tcPr>
          <w:p w:rsidR="00DD2616" w:rsidRPr="000B2E24" w:rsidRDefault="00DD2616" w:rsidP="005F175D">
            <w:pPr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Подведение итогов работы по формированию функциональной грамотности, определение задач на новый учебный год</w:t>
            </w:r>
          </w:p>
        </w:tc>
      </w:tr>
      <w:tr w:rsidR="0086601E" w:rsidRPr="00E24FFA" w:rsidTr="00DD2616">
        <w:tc>
          <w:tcPr>
            <w:tcW w:w="15310" w:type="dxa"/>
            <w:gridSpan w:val="5"/>
          </w:tcPr>
          <w:p w:rsidR="0086601E" w:rsidRPr="0086601E" w:rsidRDefault="0086601E" w:rsidP="00AF431B">
            <w:pPr>
              <w:pStyle w:val="a4"/>
              <w:widowControl w:val="0"/>
              <w:tabs>
                <w:tab w:val="left" w:pos="921"/>
              </w:tabs>
              <w:ind w:left="567"/>
              <w:rPr>
                <w:b/>
                <w:i/>
                <w:iCs/>
                <w:color w:val="000099"/>
                <w:sz w:val="24"/>
                <w:szCs w:val="24"/>
              </w:rPr>
            </w:pPr>
            <w:bookmarkStart w:id="1" w:name="_Hlk48033422"/>
            <w:r w:rsidRPr="0086601E">
              <w:rPr>
                <w:b/>
                <w:i/>
                <w:iCs/>
                <w:color w:val="000099"/>
                <w:sz w:val="24"/>
                <w:szCs w:val="24"/>
              </w:rPr>
              <w:t>Обновление форм, методов и технологий</w:t>
            </w:r>
            <w:r w:rsidRPr="0086601E">
              <w:rPr>
                <w:b/>
                <w:i/>
                <w:iCs/>
                <w:color w:val="000099"/>
                <w:spacing w:val="-5"/>
                <w:sz w:val="24"/>
                <w:szCs w:val="24"/>
              </w:rPr>
              <w:t xml:space="preserve"> </w:t>
            </w:r>
            <w:r w:rsidRPr="0086601E">
              <w:rPr>
                <w:b/>
                <w:i/>
                <w:iCs/>
                <w:color w:val="000099"/>
                <w:sz w:val="24"/>
                <w:szCs w:val="24"/>
              </w:rPr>
              <w:t>обучения</w:t>
            </w:r>
          </w:p>
        </w:tc>
      </w:tr>
      <w:bookmarkEnd w:id="1"/>
      <w:tr w:rsidR="00DD2616" w:rsidRPr="00E24FFA" w:rsidTr="00DD2616">
        <w:tc>
          <w:tcPr>
            <w:tcW w:w="556" w:type="dxa"/>
          </w:tcPr>
          <w:p w:rsidR="00DD2616" w:rsidRDefault="00DD2616" w:rsidP="00AF431B">
            <w:pPr>
              <w:ind w:left="567"/>
              <w:rPr>
                <w:sz w:val="22"/>
                <w:szCs w:val="22"/>
              </w:rPr>
            </w:pPr>
          </w:p>
          <w:p w:rsidR="00DD2616" w:rsidRPr="00057B81" w:rsidRDefault="00DD2616" w:rsidP="0005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5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 xml:space="preserve">Использование современных технологий и методов </w:t>
            </w:r>
            <w:proofErr w:type="spellStart"/>
            <w:proofErr w:type="gramStart"/>
            <w:r w:rsidRPr="000B2E24">
              <w:t>обуче</w:t>
            </w:r>
            <w:r w:rsidR="008E2A3B">
              <w:t>-</w:t>
            </w:r>
            <w:r w:rsidRPr="000B2E24">
              <w:t>ния</w:t>
            </w:r>
            <w:proofErr w:type="spellEnd"/>
            <w:proofErr w:type="gramEnd"/>
            <w:r w:rsidRPr="000B2E24">
              <w:t>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1843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  <w:jc w:val="center"/>
            </w:pPr>
            <w:r w:rsidRPr="000B2E24">
              <w:t>Постоянно</w:t>
            </w:r>
          </w:p>
        </w:tc>
        <w:tc>
          <w:tcPr>
            <w:tcW w:w="1490" w:type="dxa"/>
          </w:tcPr>
          <w:p w:rsidR="00DD2616" w:rsidRPr="000B2E24" w:rsidRDefault="00DD2616" w:rsidP="00DD2616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УВР, </w:t>
            </w:r>
          </w:p>
          <w:p w:rsidR="00DD2616" w:rsidRPr="000B2E24" w:rsidRDefault="00DD2616" w:rsidP="00DD2616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.</w:t>
            </w:r>
            <w:r w:rsidRPr="000B2E24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5456" w:type="dxa"/>
          </w:tcPr>
          <w:p w:rsidR="00DD2616" w:rsidRPr="000B2E24" w:rsidRDefault="00DD2616" w:rsidP="00DD2616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>Разработка поурочн</w:t>
            </w:r>
            <w:r>
              <w:t>ого</w:t>
            </w:r>
            <w:r w:rsidRPr="000B2E24">
              <w:t xml:space="preserve"> планирования с учетом формирования функциональной грамотности </w:t>
            </w:r>
            <w:proofErr w:type="gramStart"/>
            <w:r w:rsidRPr="000B2E24">
              <w:t>обучающихся</w:t>
            </w:r>
            <w:proofErr w:type="gramEnd"/>
          </w:p>
        </w:tc>
      </w:tr>
      <w:tr w:rsidR="00DD2616" w:rsidRPr="00E24FFA" w:rsidTr="00DD2616">
        <w:tc>
          <w:tcPr>
            <w:tcW w:w="556" w:type="dxa"/>
          </w:tcPr>
          <w:p w:rsidR="00DD2616" w:rsidRDefault="00DD2616" w:rsidP="00AF431B">
            <w:pPr>
              <w:ind w:left="567"/>
              <w:rPr>
                <w:sz w:val="22"/>
                <w:szCs w:val="22"/>
              </w:rPr>
            </w:pPr>
          </w:p>
          <w:p w:rsidR="00DD2616" w:rsidRPr="00057B81" w:rsidRDefault="00DD2616" w:rsidP="0005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5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 xml:space="preserve">Развитие взаимодействия учебных дисциплин на основе </w:t>
            </w:r>
            <w:proofErr w:type="spellStart"/>
            <w:r w:rsidRPr="000B2E24">
              <w:t>межпредметных</w:t>
            </w:r>
            <w:proofErr w:type="spellEnd"/>
            <w:r w:rsidRPr="000B2E24">
              <w:t xml:space="preserve"> связей и интеграции учебных предметов</w:t>
            </w:r>
          </w:p>
        </w:tc>
        <w:tc>
          <w:tcPr>
            <w:tcW w:w="1843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  <w:jc w:val="center"/>
            </w:pPr>
            <w:r w:rsidRPr="000B2E24">
              <w:t>Постоянно</w:t>
            </w:r>
          </w:p>
        </w:tc>
        <w:tc>
          <w:tcPr>
            <w:tcW w:w="1490" w:type="dxa"/>
          </w:tcPr>
          <w:p w:rsidR="00DD2616" w:rsidRPr="000B2E24" w:rsidRDefault="00DD2616" w:rsidP="00AF431B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УВР, </w:t>
            </w:r>
          </w:p>
          <w:p w:rsidR="00DD2616" w:rsidRPr="000B2E24" w:rsidRDefault="00DD2616" w:rsidP="00AF431B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.</w:t>
            </w:r>
            <w:r w:rsidRPr="000B2E24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5456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 xml:space="preserve">Изменения плана работы ШМО 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Default="00DD2616" w:rsidP="00AF431B">
            <w:pPr>
              <w:ind w:left="567"/>
              <w:rPr>
                <w:sz w:val="22"/>
                <w:szCs w:val="22"/>
              </w:rPr>
            </w:pPr>
          </w:p>
          <w:p w:rsidR="00DD2616" w:rsidRPr="00057B81" w:rsidRDefault="00DD2616" w:rsidP="0005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65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>Поэтапный переход от фронтальных форм обучения к реализации индивидуальной образовательной траектории каждого обучающегося</w:t>
            </w:r>
          </w:p>
        </w:tc>
        <w:tc>
          <w:tcPr>
            <w:tcW w:w="1843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  <w:jc w:val="center"/>
            </w:pPr>
            <w:r w:rsidRPr="000B2E24">
              <w:t>Постоянно</w:t>
            </w:r>
          </w:p>
        </w:tc>
        <w:tc>
          <w:tcPr>
            <w:tcW w:w="1490" w:type="dxa"/>
          </w:tcPr>
          <w:p w:rsidR="00DD2616" w:rsidRPr="000B2E24" w:rsidRDefault="00DD2616" w:rsidP="00AF431B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УВР, </w:t>
            </w:r>
          </w:p>
          <w:p w:rsidR="00DD2616" w:rsidRPr="000B2E24" w:rsidRDefault="00DD2616" w:rsidP="00AF431B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.</w:t>
            </w:r>
            <w:r w:rsidRPr="000B2E24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5456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 xml:space="preserve">Поурочные планирования, карты ИОТ </w:t>
            </w:r>
            <w:proofErr w:type="gramStart"/>
            <w:r w:rsidRPr="000B2E24">
              <w:t>обучающихся</w:t>
            </w:r>
            <w:proofErr w:type="gramEnd"/>
          </w:p>
        </w:tc>
      </w:tr>
      <w:tr w:rsidR="00DD2616" w:rsidRPr="00E24FFA" w:rsidTr="00DD2616">
        <w:tc>
          <w:tcPr>
            <w:tcW w:w="556" w:type="dxa"/>
          </w:tcPr>
          <w:p w:rsidR="00DD2616" w:rsidRDefault="00DD2616" w:rsidP="00AF431B">
            <w:pPr>
              <w:ind w:left="567"/>
              <w:rPr>
                <w:sz w:val="22"/>
                <w:szCs w:val="22"/>
              </w:rPr>
            </w:pPr>
          </w:p>
          <w:p w:rsidR="00DD2616" w:rsidRPr="00057B81" w:rsidRDefault="00DD2616" w:rsidP="0005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65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  <w:jc w:val="both"/>
            </w:pPr>
            <w:r w:rsidRPr="000B2E24">
              <w:t>Обновление форм и методов обучения, направленных на установление партнерских отношений между учителем</w:t>
            </w:r>
            <w:r w:rsidRPr="000B2E24">
              <w:rPr>
                <w:spacing w:val="-23"/>
              </w:rPr>
              <w:t xml:space="preserve"> </w:t>
            </w:r>
            <w:r w:rsidRPr="000B2E24">
              <w:t>и обучающимся</w:t>
            </w:r>
          </w:p>
        </w:tc>
        <w:tc>
          <w:tcPr>
            <w:tcW w:w="1843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  <w:jc w:val="center"/>
            </w:pPr>
            <w:r w:rsidRPr="000B2E24">
              <w:t>Постоянно</w:t>
            </w:r>
          </w:p>
        </w:tc>
        <w:tc>
          <w:tcPr>
            <w:tcW w:w="1490" w:type="dxa"/>
          </w:tcPr>
          <w:p w:rsidR="00DD2616" w:rsidRPr="000B2E24" w:rsidRDefault="00DD2616" w:rsidP="00AF431B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УВР, </w:t>
            </w:r>
          </w:p>
          <w:p w:rsidR="00DD2616" w:rsidRPr="000B2E24" w:rsidRDefault="00DD2616" w:rsidP="00AF431B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.</w:t>
            </w:r>
            <w:r w:rsidRPr="000B2E24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5456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>Изменения плана работы ШМО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Default="00DD2616" w:rsidP="00AF431B">
            <w:pPr>
              <w:ind w:left="567"/>
              <w:rPr>
                <w:sz w:val="22"/>
                <w:szCs w:val="22"/>
              </w:rPr>
            </w:pPr>
          </w:p>
          <w:p w:rsidR="00DD2616" w:rsidRPr="00057B81" w:rsidRDefault="00DD2616" w:rsidP="0005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65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>Совершенствование использования ИКТ на уроках и во внеурочной деятельности</w:t>
            </w:r>
          </w:p>
        </w:tc>
        <w:tc>
          <w:tcPr>
            <w:tcW w:w="1843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  <w:jc w:val="center"/>
            </w:pPr>
            <w:r w:rsidRPr="000B2E24">
              <w:t>Постоянно</w:t>
            </w:r>
          </w:p>
        </w:tc>
        <w:tc>
          <w:tcPr>
            <w:tcW w:w="1490" w:type="dxa"/>
          </w:tcPr>
          <w:p w:rsidR="00DD2616" w:rsidRPr="000B2E24" w:rsidRDefault="00DD2616" w:rsidP="00AF431B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УВР, </w:t>
            </w:r>
          </w:p>
          <w:p w:rsidR="00DD2616" w:rsidRPr="000B2E24" w:rsidRDefault="00DD2616" w:rsidP="00AF431B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.</w:t>
            </w:r>
            <w:r w:rsidRPr="000B2E24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5456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>Поурочные планирования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Default="00DD2616" w:rsidP="00AF431B">
            <w:pPr>
              <w:ind w:left="567"/>
              <w:rPr>
                <w:sz w:val="22"/>
                <w:szCs w:val="22"/>
              </w:rPr>
            </w:pPr>
          </w:p>
          <w:p w:rsidR="00DD2616" w:rsidRPr="00057B81" w:rsidRDefault="00DD2616" w:rsidP="0005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65" w:type="dxa"/>
          </w:tcPr>
          <w:p w:rsidR="008E2A3B" w:rsidRDefault="00DD2616" w:rsidP="00DD2616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 xml:space="preserve">Разработка и утверждение единых требований к уроку и схемы его анализа в соответствии с содержанием </w:t>
            </w:r>
          </w:p>
          <w:p w:rsidR="00DD2616" w:rsidRPr="000B2E24" w:rsidRDefault="00DD2616" w:rsidP="00DD2616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>Плана мероприятий ОО по формированию функциональной грамотности обучающихся</w:t>
            </w:r>
          </w:p>
        </w:tc>
        <w:tc>
          <w:tcPr>
            <w:tcW w:w="1843" w:type="dxa"/>
          </w:tcPr>
          <w:p w:rsidR="00DD2616" w:rsidRPr="000B2E24" w:rsidRDefault="00DD2616" w:rsidP="008E2A3B">
            <w:pPr>
              <w:pStyle w:val="TableParagraph"/>
              <w:tabs>
                <w:tab w:val="left" w:pos="4122"/>
              </w:tabs>
              <w:ind w:left="11" w:firstLine="7"/>
              <w:jc w:val="center"/>
            </w:pPr>
            <w:r w:rsidRPr="000B2E24">
              <w:t>Январь- февраль 202</w:t>
            </w:r>
            <w:r w:rsidR="008E2A3B">
              <w:t>2</w:t>
            </w:r>
            <w:r w:rsidRPr="000B2E24">
              <w:t>г.</w:t>
            </w:r>
          </w:p>
        </w:tc>
        <w:tc>
          <w:tcPr>
            <w:tcW w:w="1490" w:type="dxa"/>
          </w:tcPr>
          <w:p w:rsidR="00DD2616" w:rsidRPr="000B2E24" w:rsidRDefault="00DD2616" w:rsidP="00AF431B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УВР, </w:t>
            </w:r>
          </w:p>
          <w:p w:rsidR="00DD2616" w:rsidRPr="000B2E24" w:rsidRDefault="00DD2616" w:rsidP="00AF431B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.</w:t>
            </w:r>
            <w:r w:rsidRPr="000B2E24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5456" w:type="dxa"/>
          </w:tcPr>
          <w:p w:rsidR="00DD2616" w:rsidRPr="000B2E24" w:rsidRDefault="00DD2616" w:rsidP="0086601E">
            <w:pPr>
              <w:pStyle w:val="TableParagraph"/>
              <w:tabs>
                <w:tab w:val="left" w:pos="4122"/>
              </w:tabs>
              <w:ind w:left="11"/>
            </w:pPr>
            <w:r w:rsidRPr="000B2E24">
              <w:t>Требования к уроку, схема анализа урока</w:t>
            </w:r>
          </w:p>
        </w:tc>
      </w:tr>
      <w:tr w:rsidR="00DD2616" w:rsidRPr="00E24FFA" w:rsidTr="00DD2616">
        <w:tc>
          <w:tcPr>
            <w:tcW w:w="556" w:type="dxa"/>
          </w:tcPr>
          <w:p w:rsidR="00DD2616" w:rsidRDefault="00DD2616" w:rsidP="00AF431B">
            <w:pPr>
              <w:ind w:left="567"/>
              <w:rPr>
                <w:sz w:val="22"/>
                <w:szCs w:val="22"/>
              </w:rPr>
            </w:pPr>
          </w:p>
          <w:p w:rsidR="00DD2616" w:rsidRPr="00057B81" w:rsidRDefault="00DD2616" w:rsidP="0005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65" w:type="dxa"/>
          </w:tcPr>
          <w:p w:rsidR="00DD2616" w:rsidRPr="000B2E24" w:rsidRDefault="00DD2616" w:rsidP="008E2A3B">
            <w:pPr>
              <w:pStyle w:val="TableParagraph"/>
              <w:tabs>
                <w:tab w:val="left" w:pos="4122"/>
              </w:tabs>
              <w:ind w:left="11"/>
              <w:jc w:val="both"/>
            </w:pPr>
            <w:r w:rsidRPr="000B2E24">
              <w:t>Разработка параметров индивидуальной образовательной траектории</w:t>
            </w:r>
            <w:r w:rsidR="008E2A3B">
              <w:t xml:space="preserve"> (ИОТ) </w:t>
            </w:r>
            <w:r w:rsidRPr="000B2E24">
              <w:t>ученика и критериев оценки его личностного роста</w:t>
            </w:r>
          </w:p>
        </w:tc>
        <w:tc>
          <w:tcPr>
            <w:tcW w:w="1843" w:type="dxa"/>
          </w:tcPr>
          <w:p w:rsidR="008E2A3B" w:rsidRDefault="00DD2616" w:rsidP="008E2A3B">
            <w:pPr>
              <w:pStyle w:val="TableParagraph"/>
              <w:tabs>
                <w:tab w:val="left" w:pos="4122"/>
              </w:tabs>
              <w:ind w:left="11" w:hanging="310"/>
              <w:jc w:val="center"/>
            </w:pPr>
            <w:r w:rsidRPr="000B2E24">
              <w:t>Март-апрель</w:t>
            </w:r>
          </w:p>
          <w:p w:rsidR="00DD2616" w:rsidRPr="000B2E24" w:rsidRDefault="008E2A3B" w:rsidP="008E2A3B">
            <w:pPr>
              <w:pStyle w:val="TableParagraph"/>
              <w:tabs>
                <w:tab w:val="left" w:pos="4122"/>
              </w:tabs>
              <w:ind w:left="11" w:hanging="310"/>
              <w:jc w:val="center"/>
            </w:pPr>
            <w:r>
              <w:t>2022</w:t>
            </w:r>
            <w:r w:rsidR="00DD2616" w:rsidRPr="000B2E24">
              <w:t>г.</w:t>
            </w:r>
          </w:p>
        </w:tc>
        <w:tc>
          <w:tcPr>
            <w:tcW w:w="1490" w:type="dxa"/>
          </w:tcPr>
          <w:p w:rsidR="00DD2616" w:rsidRPr="000B2E24" w:rsidRDefault="00DD2616" w:rsidP="00DD2616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 w:rsidRPr="000B2E24">
              <w:rPr>
                <w:sz w:val="22"/>
                <w:szCs w:val="22"/>
              </w:rPr>
              <w:t xml:space="preserve"> по УВР, </w:t>
            </w:r>
          </w:p>
          <w:p w:rsidR="00DD2616" w:rsidRPr="000B2E24" w:rsidRDefault="00DD2616" w:rsidP="00DD2616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.</w:t>
            </w:r>
            <w:r w:rsidRPr="000B2E24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5456" w:type="dxa"/>
          </w:tcPr>
          <w:p w:rsidR="00DD2616" w:rsidRPr="000B2E24" w:rsidRDefault="00DD2616" w:rsidP="00DD2616">
            <w:pPr>
              <w:tabs>
                <w:tab w:val="left" w:pos="4122"/>
              </w:tabs>
              <w:ind w:left="11"/>
              <w:rPr>
                <w:sz w:val="22"/>
                <w:szCs w:val="22"/>
              </w:rPr>
            </w:pPr>
            <w:r w:rsidRPr="000B2E24">
              <w:rPr>
                <w:sz w:val="22"/>
                <w:szCs w:val="22"/>
              </w:rPr>
              <w:t>Параметры ИОТ и критерии оценки</w:t>
            </w:r>
          </w:p>
        </w:tc>
      </w:tr>
    </w:tbl>
    <w:p w:rsidR="005F175D" w:rsidRDefault="005F175D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22B72" w:rsidRDefault="00022B72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22B72" w:rsidRPr="001705FE" w:rsidRDefault="00022B72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Исп. заместитель директора по УВР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Ю.Г.Багаева</w:t>
      </w:r>
      <w:proofErr w:type="spellEnd"/>
    </w:p>
    <w:sectPr w:rsidR="00022B72" w:rsidRPr="001705FE" w:rsidSect="001823A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FE"/>
    <w:rsid w:val="00022B72"/>
    <w:rsid w:val="00057B81"/>
    <w:rsid w:val="000A5F9D"/>
    <w:rsid w:val="000B2E24"/>
    <w:rsid w:val="000D5BE0"/>
    <w:rsid w:val="00151983"/>
    <w:rsid w:val="001705FE"/>
    <w:rsid w:val="001823A0"/>
    <w:rsid w:val="002166BF"/>
    <w:rsid w:val="0024741E"/>
    <w:rsid w:val="002D6E7A"/>
    <w:rsid w:val="002E546B"/>
    <w:rsid w:val="00324794"/>
    <w:rsid w:val="00327FAB"/>
    <w:rsid w:val="0034321A"/>
    <w:rsid w:val="00387741"/>
    <w:rsid w:val="003A40EC"/>
    <w:rsid w:val="0046486E"/>
    <w:rsid w:val="004B52E0"/>
    <w:rsid w:val="00525653"/>
    <w:rsid w:val="00572AD1"/>
    <w:rsid w:val="005843E2"/>
    <w:rsid w:val="005B0507"/>
    <w:rsid w:val="005F175D"/>
    <w:rsid w:val="00601B68"/>
    <w:rsid w:val="00681730"/>
    <w:rsid w:val="006B679C"/>
    <w:rsid w:val="006E57FF"/>
    <w:rsid w:val="00700378"/>
    <w:rsid w:val="007229C1"/>
    <w:rsid w:val="00740080"/>
    <w:rsid w:val="007B4333"/>
    <w:rsid w:val="00832923"/>
    <w:rsid w:val="00847370"/>
    <w:rsid w:val="00865E16"/>
    <w:rsid w:val="0086601E"/>
    <w:rsid w:val="008B6B8C"/>
    <w:rsid w:val="008E2A3B"/>
    <w:rsid w:val="00904589"/>
    <w:rsid w:val="009116F5"/>
    <w:rsid w:val="00942F14"/>
    <w:rsid w:val="0096707E"/>
    <w:rsid w:val="00A41837"/>
    <w:rsid w:val="00AB6F7E"/>
    <w:rsid w:val="00AB7829"/>
    <w:rsid w:val="00AF382C"/>
    <w:rsid w:val="00B179CE"/>
    <w:rsid w:val="00B70B44"/>
    <w:rsid w:val="00B73F50"/>
    <w:rsid w:val="00BA20CB"/>
    <w:rsid w:val="00BA4B7B"/>
    <w:rsid w:val="00BD79F2"/>
    <w:rsid w:val="00C20EDC"/>
    <w:rsid w:val="00C3683C"/>
    <w:rsid w:val="00C56BB4"/>
    <w:rsid w:val="00C86F3F"/>
    <w:rsid w:val="00CF646A"/>
    <w:rsid w:val="00D454F6"/>
    <w:rsid w:val="00D737F1"/>
    <w:rsid w:val="00D765BE"/>
    <w:rsid w:val="00D827B8"/>
    <w:rsid w:val="00DD2616"/>
    <w:rsid w:val="00DF64B7"/>
    <w:rsid w:val="00E02141"/>
    <w:rsid w:val="00E64FDF"/>
    <w:rsid w:val="00E80579"/>
    <w:rsid w:val="00EC65B0"/>
    <w:rsid w:val="00EF7009"/>
    <w:rsid w:val="00EF7533"/>
    <w:rsid w:val="00F36303"/>
    <w:rsid w:val="00F41AD8"/>
    <w:rsid w:val="00F424B1"/>
    <w:rsid w:val="00F82719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D454F6"/>
  </w:style>
  <w:style w:type="character" w:customStyle="1" w:styleId="2105pt">
    <w:name w:val="Основной текст (2) + 10;5 pt;Не полужирный"/>
    <w:basedOn w:val="a0"/>
    <w:rsid w:val="00D4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8</cp:revision>
  <cp:lastPrinted>2021-11-08T07:51:00Z</cp:lastPrinted>
  <dcterms:created xsi:type="dcterms:W3CDTF">2021-10-31T05:59:00Z</dcterms:created>
  <dcterms:modified xsi:type="dcterms:W3CDTF">2021-12-13T07:30:00Z</dcterms:modified>
</cp:coreProperties>
</file>