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E15" w:rsidRDefault="007D4E15">
      <w:pPr>
        <w:spacing w:before="52" w:after="52"/>
        <w:jc w:val="both"/>
        <w:rPr>
          <w:rFonts w:cs="Times New Roman"/>
          <w:color w:val="000000"/>
          <w:sz w:val="24"/>
          <w:szCs w:val="24"/>
        </w:rPr>
      </w:pPr>
    </w:p>
    <w:p w:rsidR="007D4E15" w:rsidRDefault="007D4E15">
      <w:pPr>
        <w:spacing w:before="52" w:after="52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62700" cy="75711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30" cy="75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15" w:rsidRDefault="007D4E15">
      <w:pPr>
        <w:spacing w:before="52" w:after="52"/>
        <w:jc w:val="both"/>
        <w:rPr>
          <w:rFonts w:cs="Times New Roman"/>
          <w:color w:val="000000"/>
          <w:sz w:val="24"/>
          <w:szCs w:val="24"/>
        </w:rPr>
      </w:pPr>
    </w:p>
    <w:p w:rsidR="007D4E15" w:rsidRDefault="007D4E15">
      <w:pPr>
        <w:spacing w:before="52" w:after="52"/>
        <w:jc w:val="both"/>
        <w:rPr>
          <w:rFonts w:cs="Times New Roman"/>
          <w:color w:val="000000"/>
          <w:sz w:val="24"/>
          <w:szCs w:val="24"/>
        </w:rPr>
      </w:pPr>
    </w:p>
    <w:p w:rsidR="007D4E15" w:rsidRDefault="007D4E15">
      <w:pPr>
        <w:spacing w:before="52" w:after="52"/>
        <w:jc w:val="both"/>
        <w:rPr>
          <w:rFonts w:cs="Times New Roman"/>
          <w:color w:val="000000"/>
          <w:sz w:val="24"/>
          <w:szCs w:val="24"/>
        </w:rPr>
      </w:pPr>
    </w:p>
    <w:p w:rsidR="007D4E15" w:rsidRDefault="007D4E15">
      <w:pPr>
        <w:spacing w:before="52" w:after="52"/>
        <w:jc w:val="both"/>
        <w:rPr>
          <w:rFonts w:cs="Times New Roman"/>
          <w:color w:val="000000"/>
          <w:sz w:val="24"/>
          <w:szCs w:val="24"/>
        </w:rPr>
      </w:pPr>
    </w:p>
    <w:p w:rsidR="00393A35" w:rsidRPr="007D4E15" w:rsidRDefault="007D4E15">
      <w:pPr>
        <w:spacing w:before="52" w:after="52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 xml:space="preserve">дополнительным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общеразвивающим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программам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дополнительным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предпрофессиональным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программам (далее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дополнительные общеобразовательные программы).</w:t>
      </w:r>
    </w:p>
    <w:p w:rsidR="00393A35" w:rsidRPr="007D4E15" w:rsidRDefault="007D4E15">
      <w:pPr>
        <w:spacing w:before="52" w:after="52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1.3. Прием иностранных граждан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лиц без гражданства,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том числе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числа соотечественников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рубежом,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счет средств бюджетных ассигнований осуществляется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международными договорами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РФ, законодательством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РФ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настоящими пра</w:t>
      </w:r>
      <w:r>
        <w:rPr>
          <w:rFonts w:cs="Times New Roman"/>
          <w:color w:val="000000"/>
          <w:sz w:val="24"/>
          <w:szCs w:val="24"/>
          <w:lang w:val="ru-RU"/>
        </w:rPr>
        <w:t>вилами.</w:t>
      </w:r>
    </w:p>
    <w:p w:rsidR="00393A35" w:rsidRDefault="007D4E15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 Организация приема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обучение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2.1. Прием заявлений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первый класс для детей, имеющих право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внеочередной или первоочередной прием, право преимущественного приема, детей, проживающих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закрепленной территории, начинается не позднее 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апреля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завершается 30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июня текущего года.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2.2. Прием заявлений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первый класс для детей,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закрепленной территории, начинается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6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июля текущего года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момента заполнения свободных мест для приема, но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позднее 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сентября текущего года.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случаях, если школа закончила прием всех детей, указанных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пункте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2.1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настоящих Правил, прием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первый класс детей,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закрепленной территории, может быть начат ранее 6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июля текущего года.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2.3. Прием заявлений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веде</w:t>
      </w:r>
      <w:r>
        <w:rPr>
          <w:rFonts w:cs="Times New Roman"/>
          <w:color w:val="000000"/>
          <w:sz w:val="24"/>
          <w:szCs w:val="24"/>
          <w:lang w:val="ru-RU"/>
        </w:rPr>
        <w:t>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2.4. Прием заявлений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сентября текущего года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марта следующего года.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2.5.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школе формируется </w:t>
      </w:r>
      <w:r>
        <w:rPr>
          <w:rFonts w:cs="Times New Roman"/>
          <w:color w:val="000000"/>
          <w:sz w:val="24"/>
          <w:szCs w:val="24"/>
          <w:lang w:val="ru-RU"/>
        </w:rPr>
        <w:t>приемная комиссия. Персональный состав приемной комиссии, лиц, ответственных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 документов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график приема заявлений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2.6. Приказ, указанный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пункте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2.5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правил, 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также положение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приемной комисси</w:t>
      </w:r>
      <w:r>
        <w:rPr>
          <w:rFonts w:cs="Times New Roman"/>
          <w:color w:val="000000"/>
          <w:sz w:val="24"/>
          <w:szCs w:val="24"/>
          <w:lang w:val="ru-RU"/>
        </w:rPr>
        <w:t>и школы размещаются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сети интернет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дня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издания.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2.7.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приема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школе,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сети интернет,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федеральной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государственной информационной системы «Единый портал государственных и муниципальных услуг (функций)» (далее – ЕПГУ) размещается:</w:t>
      </w:r>
    </w:p>
    <w:p w:rsidR="00393A35" w:rsidRDefault="007D4E15">
      <w:pPr>
        <w:numPr>
          <w:ilvl w:val="0"/>
          <w:numId w:val="1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информация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количестве мест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первых классах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позднее 10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момента издания распорядительног</w:t>
      </w:r>
      <w:r>
        <w:rPr>
          <w:rFonts w:cs="Times New Roman"/>
          <w:color w:val="000000"/>
          <w:sz w:val="24"/>
          <w:szCs w:val="24"/>
          <w:lang w:val="ru-RU"/>
        </w:rPr>
        <w:t>о акта  АМС Правобережного района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закрепленной территории;</w:t>
      </w:r>
    </w:p>
    <w:p w:rsidR="00393A35" w:rsidRDefault="007D4E15">
      <w:pPr>
        <w:numPr>
          <w:ilvl w:val="0"/>
          <w:numId w:val="1"/>
        </w:numPr>
        <w:spacing w:after="280"/>
        <w:ind w:left="780" w:right="1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сведения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наличии свободных мест для приема детей,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закрепленной территории,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позднее 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июля.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</w:t>
      </w:r>
      <w:r>
        <w:rPr>
          <w:rFonts w:cs="Times New Roman"/>
          <w:color w:val="000000"/>
          <w:sz w:val="24"/>
          <w:szCs w:val="24"/>
          <w:lang w:val="ru-RU"/>
        </w:rPr>
        <w:t>ополнительно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размещается:</w:t>
      </w:r>
    </w:p>
    <w:p w:rsidR="00393A35" w:rsidRDefault="007D4E15">
      <w:pPr>
        <w:numPr>
          <w:ilvl w:val="0"/>
          <w:numId w:val="2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распорядительный акт АМС Правобережного района  о закрепленной территории — не позднее 10 календарных дней с момента его издания;</w:t>
      </w:r>
    </w:p>
    <w:p w:rsidR="00393A35" w:rsidRDefault="007D4E15">
      <w:pPr>
        <w:numPr>
          <w:ilvl w:val="0"/>
          <w:numId w:val="2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образец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:rsidR="00393A35" w:rsidRDefault="007D4E15">
      <w:pPr>
        <w:numPr>
          <w:ilvl w:val="0"/>
          <w:numId w:val="2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организации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образец 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заполнения;</w:t>
      </w:r>
    </w:p>
    <w:p w:rsidR="00393A35" w:rsidRDefault="007D4E15">
      <w:pPr>
        <w:numPr>
          <w:ilvl w:val="0"/>
          <w:numId w:val="2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форма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образец 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заполнения;</w:t>
      </w:r>
    </w:p>
    <w:p w:rsidR="00393A35" w:rsidRDefault="007D4E15">
      <w:pPr>
        <w:numPr>
          <w:ilvl w:val="0"/>
          <w:numId w:val="2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информация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дополнительным </w:t>
      </w:r>
      <w:r>
        <w:rPr>
          <w:rFonts w:cs="Times New Roman"/>
          <w:color w:val="000000"/>
          <w:sz w:val="24"/>
          <w:szCs w:val="24"/>
          <w:lang w:val="ru-RU"/>
        </w:rPr>
        <w:t>общеобразовательным программам, количестве мест, графике приема заявлений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не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позднее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приема документов;</w:t>
      </w:r>
    </w:p>
    <w:p w:rsidR="00393A35" w:rsidRDefault="007D4E15">
      <w:pPr>
        <w:numPr>
          <w:ilvl w:val="0"/>
          <w:numId w:val="2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адресах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телефонах органов управления образованием, в том числе являющихся учредителем школы;</w:t>
      </w:r>
    </w:p>
    <w:p w:rsidR="00393A35" w:rsidRDefault="007D4E15">
      <w:pPr>
        <w:numPr>
          <w:ilvl w:val="0"/>
          <w:numId w:val="2"/>
        </w:numPr>
        <w:spacing w:after="280"/>
        <w:ind w:left="780" w:right="1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допо</w:t>
      </w:r>
      <w:r>
        <w:rPr>
          <w:rFonts w:cs="Times New Roman"/>
          <w:color w:val="000000"/>
          <w:sz w:val="24"/>
          <w:szCs w:val="24"/>
          <w:lang w:val="ru-RU"/>
        </w:rPr>
        <w:t>лнительная информация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текущему приему.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2.8. Родители (законные представители) несовершеннолетних вправе выбирать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учетом мнения ребенка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рекомендаций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комисси</w:t>
      </w:r>
      <w:r>
        <w:rPr>
          <w:rFonts w:cs="Times New Roman"/>
          <w:color w:val="000000"/>
          <w:sz w:val="24"/>
          <w:szCs w:val="24"/>
          <w:lang w:val="ru-RU"/>
        </w:rPr>
        <w:t>и (при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наличии) формы получения образования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элективные учебные предметы, курсы, дисциплины (модули)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перечня, предлагаемого школой.</w:t>
      </w:r>
    </w:p>
    <w:p w:rsidR="00393A35" w:rsidRDefault="007D4E15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3. Прием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основным общеобразовательным програ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ммам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исключением индивидуального отбора для получения основного общего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среднего общего образования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углубленным изучением отдельных пр</w:t>
      </w:r>
      <w:r>
        <w:rPr>
          <w:rFonts w:cs="Times New Roman"/>
          <w:color w:val="000000"/>
          <w:sz w:val="24"/>
          <w:szCs w:val="24"/>
          <w:lang w:val="ru-RU"/>
        </w:rPr>
        <w:t>едметов или для профильного обучения.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3.2.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исключением лиц,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прошедших индивидуальный отбор для получения основного общего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среднего общего образования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класс (классы)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3.3. Для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программам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начального общего образования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первый класс принимаются дети, которые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началу обучения достигнут возрас</w:t>
      </w:r>
      <w:r>
        <w:rPr>
          <w:rFonts w:cs="Times New Roman"/>
          <w:color w:val="000000"/>
          <w:sz w:val="24"/>
          <w:szCs w:val="24"/>
          <w:lang w:val="ru-RU"/>
        </w:rPr>
        <w:t>та шесть лет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шесть месяцев при отсутствии противопоказаний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состоянию здоровья. Прием детей, которые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началу обучения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достигнут шести лет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шести месяцев, осуществляется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разрешения учредителя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установленном им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3.4. Прием детей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огранич</w:t>
      </w:r>
      <w:r>
        <w:rPr>
          <w:rFonts w:cs="Times New Roman"/>
          <w:color w:val="000000"/>
          <w:sz w:val="24"/>
          <w:szCs w:val="24"/>
          <w:lang w:val="ru-RU"/>
        </w:rPr>
        <w:t>енными возможностями здоровья осуществляется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адаптированным образовательным программам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основании рекомендаций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комиссии.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3.5. Поступающие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ограниченными возмож</w:t>
      </w:r>
      <w:r>
        <w:rPr>
          <w:rFonts w:cs="Times New Roman"/>
          <w:color w:val="000000"/>
          <w:sz w:val="24"/>
          <w:szCs w:val="24"/>
          <w:lang w:val="ru-RU"/>
        </w:rPr>
        <w:t>ностями здоровья, достигшие возраста восемнадцати лет, принимаются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согласия самих поступающих.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3.6. Количество первых классов, комплектуемых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начало учебного года, определяется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</w:t>
      </w:r>
      <w:r>
        <w:rPr>
          <w:rFonts w:cs="Times New Roman"/>
          <w:color w:val="000000"/>
          <w:sz w:val="24"/>
          <w:szCs w:val="24"/>
          <w:lang w:val="ru-RU"/>
        </w:rPr>
        <w:t>висимости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учетом санитарных норм.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3.7. Прием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основным общеобразовательным программам во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второй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порядке </w:t>
      </w:r>
      <w:r>
        <w:rPr>
          <w:rFonts w:cs="Times New Roman"/>
          <w:color w:val="000000"/>
          <w:sz w:val="24"/>
          <w:szCs w:val="24"/>
          <w:lang w:val="ru-RU"/>
        </w:rPr>
        <w:t>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организации,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3.8. Лица, осваивавшие основные общеобразовательные программы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самообразо</w:t>
      </w:r>
      <w:r>
        <w:rPr>
          <w:rFonts w:cs="Times New Roman"/>
          <w:color w:val="000000"/>
          <w:sz w:val="24"/>
          <w:szCs w:val="24"/>
          <w:lang w:val="ru-RU"/>
        </w:rPr>
        <w:t>вания,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установленные сроки академическую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задолженность, вправе продолжить обучение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школе,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принимаются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порядке, предусмотренном для зачисления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Дополнительно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документам, пе</w:t>
      </w:r>
      <w:r>
        <w:rPr>
          <w:rFonts w:cs="Times New Roman"/>
          <w:color w:val="000000"/>
          <w:sz w:val="24"/>
          <w:szCs w:val="24"/>
          <w:lang w:val="ru-RU"/>
        </w:rPr>
        <w:t>речисленным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разделе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правил,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других образовательных организациях (при наличии)</w:t>
      </w:r>
      <w:r>
        <w:rPr>
          <w:rFonts w:cs="Times New Roman"/>
          <w:color w:val="000000"/>
          <w:sz w:val="24"/>
          <w:szCs w:val="24"/>
          <w:lang w:val="ru-RU"/>
        </w:rPr>
        <w:t>,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393A35" w:rsidRDefault="007D4E15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 Порядок зачисления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основным</w:t>
      </w:r>
      <w:r>
        <w:rPr>
          <w:lang w:val="ru-RU"/>
        </w:rPr>
        <w:br/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4.1. Прием детей осуществляется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</w:t>
      </w:r>
      <w:r>
        <w:rPr>
          <w:rFonts w:cs="Times New Roman"/>
          <w:color w:val="000000"/>
          <w:sz w:val="24"/>
          <w:szCs w:val="24"/>
          <w:lang w:val="ru-RU"/>
        </w:rPr>
        <w:t>ализующего право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4.2. Образец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утверждается директором школы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приема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содержит сведения, указанные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пункте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4.3. Образец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размещается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сети Интернет.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4.4. Для приема родител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ь(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и) (законный(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представитель(и) детей, или поступающий предъявляют документы,</w:t>
      </w:r>
      <w:r>
        <w:rPr>
          <w:rFonts w:cs="Times New Roman"/>
          <w:color w:val="000000"/>
          <w:sz w:val="24"/>
          <w:szCs w:val="24"/>
          <w:lang w:val="ru-RU"/>
        </w:rPr>
        <w:t xml:space="preserve"> указанные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пункте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26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</w:t>
      </w:r>
      <w:r>
        <w:rPr>
          <w:rFonts w:cs="Times New Roman"/>
          <w:color w:val="000000"/>
          <w:sz w:val="24"/>
          <w:szCs w:val="24"/>
          <w:lang w:val="ru-RU"/>
        </w:rPr>
        <w:t>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4.5. Родител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ь(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и) (законный(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представитель(и) ребенка или поступающий</w:t>
      </w:r>
      <w:r>
        <w:rPr>
          <w:rFonts w:cs="Times New Roman"/>
          <w:color w:val="000000"/>
          <w:sz w:val="24"/>
          <w:szCs w:val="24"/>
          <w:lang w:val="ru-RU"/>
        </w:rPr>
        <w:t xml:space="preserve"> имеют право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4.6. Заявление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документы для приема, указанные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пункте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4.4. подаются одним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следующих способов:</w:t>
      </w:r>
    </w:p>
    <w:p w:rsidR="00393A35" w:rsidRDefault="007D4E15">
      <w:pPr>
        <w:numPr>
          <w:ilvl w:val="0"/>
          <w:numId w:val="3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электронной форме посредством ЕПГУ;</w:t>
      </w:r>
    </w:p>
    <w:p w:rsidR="00393A35" w:rsidRDefault="007D4E15">
      <w:pPr>
        <w:numPr>
          <w:ilvl w:val="0"/>
          <w:numId w:val="3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с использованием функционала </w:t>
      </w:r>
      <w:r>
        <w:rPr>
          <w:rFonts w:cs="Times New Roman"/>
          <w:color w:val="000000"/>
          <w:sz w:val="24"/>
          <w:szCs w:val="24"/>
          <w:lang w:val="ru-RU"/>
        </w:rPr>
        <w:t>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393A35" w:rsidRDefault="007D4E15">
      <w:pPr>
        <w:numPr>
          <w:ilvl w:val="0"/>
          <w:numId w:val="3"/>
        </w:numPr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</w:t>
      </w:r>
      <w:r>
        <w:rPr>
          <w:rFonts w:cs="Times New Roman"/>
          <w:color w:val="000000"/>
          <w:sz w:val="24"/>
          <w:szCs w:val="24"/>
          <w:lang w:val="ru-RU"/>
        </w:rPr>
        <w:t>ручении;</w:t>
      </w:r>
    </w:p>
    <w:p w:rsidR="00393A35" w:rsidRDefault="007D4E15">
      <w:pPr>
        <w:numPr>
          <w:ilvl w:val="0"/>
          <w:numId w:val="3"/>
        </w:numPr>
        <w:spacing w:after="280"/>
        <w:ind w:left="780" w:right="180"/>
        <w:jc w:val="both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лично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cs="Times New Roman"/>
          <w:color w:val="000000"/>
          <w:sz w:val="24"/>
          <w:szCs w:val="24"/>
        </w:rPr>
        <w:t>школу</w:t>
      </w:r>
      <w:proofErr w:type="spellEnd"/>
      <w:r>
        <w:rPr>
          <w:rFonts w:cs="Times New Roman"/>
          <w:color w:val="000000"/>
          <w:sz w:val="24"/>
          <w:szCs w:val="24"/>
        </w:rPr>
        <w:t>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заявлении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приеме,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государственные (муниципальные) органы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организации.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 xml:space="preserve">Информация о результатах рассмотрения заявления о приеме на обучение направляется на указанный </w:t>
      </w:r>
      <w:r>
        <w:rPr>
          <w:rFonts w:cs="Times New Roman"/>
          <w:color w:val="000000"/>
          <w:sz w:val="24"/>
          <w:szCs w:val="24"/>
          <w:lang w:val="ru-RU"/>
        </w:rPr>
        <w:t>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(законным(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ребенка или поступающим).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4.7. Прием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организации осуществляется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4.8. Для</w:t>
      </w:r>
      <w:r>
        <w:rPr>
          <w:rFonts w:cs="Times New Roman"/>
          <w:color w:val="000000"/>
          <w:sz w:val="24"/>
          <w:szCs w:val="24"/>
          <w:lang w:val="ru-RU"/>
        </w:rPr>
        <w:t xml:space="preserve"> зачисления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другой организации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 несовершеннолетних дополнительно предъявляют:</w:t>
      </w:r>
    </w:p>
    <w:p w:rsidR="00393A35" w:rsidRDefault="007D4E15">
      <w:pPr>
        <w:numPr>
          <w:ilvl w:val="0"/>
          <w:numId w:val="4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личное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дело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393A35" w:rsidRDefault="007D4E15">
      <w:pPr>
        <w:numPr>
          <w:ilvl w:val="0"/>
          <w:numId w:val="4"/>
        </w:numPr>
        <w:spacing w:after="280"/>
        <w:ind w:left="780" w:right="1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документы, содержащие информацию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успеваемости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текущем учебн</w:t>
      </w:r>
      <w:r>
        <w:rPr>
          <w:rFonts w:cs="Times New Roman"/>
          <w:color w:val="000000"/>
          <w:sz w:val="24"/>
          <w:szCs w:val="24"/>
          <w:lang w:val="ru-RU"/>
        </w:rPr>
        <w:t>ом году (справку об обучении), заверенные печатью другой организации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подписью 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руководителя (уполномоченного им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лица).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предусмотренные правилами.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</w:t>
      </w:r>
      <w:r>
        <w:rPr>
          <w:rFonts w:cs="Times New Roman"/>
          <w:color w:val="000000"/>
          <w:sz w:val="24"/>
          <w:szCs w:val="24"/>
          <w:lang w:val="ru-RU"/>
        </w:rPr>
        <w:t>10. Приемная комиссия при приеме любых заявлений, подаваемых при 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школе, обязана ознакомиться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полномочий законного пре</w:t>
      </w:r>
      <w:r>
        <w:rPr>
          <w:rFonts w:cs="Times New Roman"/>
          <w:color w:val="000000"/>
          <w:sz w:val="24"/>
          <w:szCs w:val="24"/>
          <w:lang w:val="ru-RU"/>
        </w:rPr>
        <w:t>дставителя.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4.11. Приемная комиссия при приеме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наличие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нем документов, требуемых при зачислении.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случае отсутствия какого-либо документа должностно</w:t>
      </w:r>
      <w:r>
        <w:rPr>
          <w:rFonts w:cs="Times New Roman"/>
          <w:color w:val="000000"/>
          <w:sz w:val="24"/>
          <w:szCs w:val="24"/>
          <w:lang w:val="ru-RU"/>
        </w:rPr>
        <w:t>е лицо, ответственное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заверяется подписями совершеннолетнего поступающего или</w:t>
      </w:r>
      <w:r>
        <w:rPr>
          <w:rFonts w:cs="Times New Roman"/>
          <w:color w:val="000000"/>
          <w:sz w:val="24"/>
          <w:szCs w:val="24"/>
          <w:lang w:val="ru-RU"/>
        </w:rPr>
        <w:t xml:space="preserve"> родителями (законными представителями) несовершеннолетнего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 документов, печатью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Один экземпляр акта подшивается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предоставленное личное дело, второй передается заявителю. Заявитель обязан донести недостающие </w:t>
      </w:r>
      <w:r>
        <w:rPr>
          <w:rFonts w:cs="Times New Roman"/>
          <w:color w:val="000000"/>
          <w:sz w:val="24"/>
          <w:szCs w:val="24"/>
          <w:lang w:val="ru-RU"/>
        </w:rPr>
        <w:t>документы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течение 10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даты составления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акта.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Отсутствие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4.12. При приеме заявления должностное лицо приемной комиссии</w:t>
      </w:r>
      <w:r>
        <w:rPr>
          <w:rFonts w:cs="Times New Roman"/>
          <w:color w:val="000000"/>
          <w:sz w:val="24"/>
          <w:szCs w:val="24"/>
          <w:lang w:val="ru-RU"/>
        </w:rPr>
        <w:t xml:space="preserve"> школы знакомит поступающих, родителей (законных представителей)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документами, регламентирующими орга</w:t>
      </w:r>
      <w:r>
        <w:rPr>
          <w:rFonts w:cs="Times New Roman"/>
          <w:color w:val="000000"/>
          <w:sz w:val="24"/>
          <w:szCs w:val="24"/>
          <w:lang w:val="ru-RU"/>
        </w:rPr>
        <w:t>низацию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обязанностями обучающихся.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4.13. Факт ознакомления совершеннолетних поступающих или родителей (законных представителей) несовершеннолетних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пункте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4.12, фиксируется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заверяется личной подписью совершеннолетнего поступающего или родителей (законных представителей) несовершеннолетнего.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(законным(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</w:t>
      </w:r>
      <w:r>
        <w:rPr>
          <w:rFonts w:cs="Times New Roman"/>
          <w:color w:val="000000"/>
          <w:sz w:val="24"/>
          <w:szCs w:val="24"/>
          <w:lang w:val="ru-RU"/>
        </w:rPr>
        <w:t>авителем(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ребенка или поступающим, регистрируются в журнале приема заявлений о приеме на обучение в школу.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</w:t>
      </w:r>
      <w:r>
        <w:rPr>
          <w:rFonts w:cs="Times New Roman"/>
          <w:color w:val="000000"/>
          <w:sz w:val="24"/>
          <w:szCs w:val="24"/>
          <w:lang w:val="ru-RU"/>
        </w:rPr>
        <w:t>ой системе идентификац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ии и ау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тентификации). Журнал приема заявлений может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вестись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Посл</w:t>
      </w:r>
      <w:r>
        <w:rPr>
          <w:rFonts w:cs="Times New Roman"/>
          <w:color w:val="000000"/>
          <w:sz w:val="24"/>
          <w:szCs w:val="24"/>
          <w:lang w:val="ru-RU"/>
        </w:rPr>
        <w:t>е регистрации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перечня документов, представленных родителе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(законным(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ребенка или поступающим, поданных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или лично в школу, родителю(ям) (законн</w:t>
      </w:r>
      <w:r>
        <w:rPr>
          <w:rFonts w:cs="Times New Roman"/>
          <w:color w:val="000000"/>
          <w:sz w:val="24"/>
          <w:szCs w:val="24"/>
          <w:lang w:val="ru-RU"/>
        </w:rPr>
        <w:t>ому(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представителю(ям) ребенка или поступающему выдается документ, заверенный подписью должностного лица школы, ответственного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 заявлений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перечен</w:t>
      </w:r>
      <w:r>
        <w:rPr>
          <w:rFonts w:cs="Times New Roman"/>
          <w:color w:val="000000"/>
          <w:sz w:val="24"/>
          <w:szCs w:val="24"/>
          <w:lang w:val="ru-RU"/>
        </w:rPr>
        <w:t>ь представленных при 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документов.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4.16. Зачисление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 оформляется приказом директора школы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сроки, установленные Порядком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школу.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сайте школы размещается информация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итогах приема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позднее </w:t>
      </w:r>
      <w:r>
        <w:rPr>
          <w:rFonts w:cs="Times New Roman"/>
          <w:color w:val="000000"/>
          <w:sz w:val="24"/>
          <w:szCs w:val="24"/>
          <w:lang w:val="ru-RU"/>
        </w:rPr>
        <w:t>следующего дня, когда был издан приказ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4.17. Родител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ь(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и) (законный(е) представитель(и) ребенка или поступающий вправе ознакомиться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приказом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лично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любое время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графику работы заместителя директора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4.18.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каждого реб</w:t>
      </w:r>
      <w:r>
        <w:rPr>
          <w:rFonts w:cs="Times New Roman"/>
          <w:color w:val="000000"/>
          <w:sz w:val="24"/>
          <w:szCs w:val="24"/>
          <w:lang w:val="ru-RU"/>
        </w:rPr>
        <w:t>енка или поступающего, принятого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школу,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котором хранятся заявление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все представленные родителе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(законным(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ями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</w:t>
      </w:r>
      <w:r>
        <w:rPr>
          <w:rFonts w:cs="Times New Roman"/>
          <w:color w:val="000000"/>
          <w:sz w:val="24"/>
          <w:szCs w:val="24"/>
          <w:lang w:val="ru-RU"/>
        </w:rPr>
        <w:t xml:space="preserve"> ребенка или поступающим документы (копии документов).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5. Особенности индивидуального отбора при приеме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программе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среднего общего образования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5.1. Школа проводит прием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программе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среднего общего образования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профильные классы </w:t>
      </w:r>
      <w:r>
        <w:rPr>
          <w:rFonts w:cs="Times New Roman"/>
          <w:color w:val="000000"/>
          <w:sz w:val="24"/>
          <w:szCs w:val="24"/>
          <w:lang w:val="ru-RU"/>
        </w:rPr>
        <w:t>(естественнонаучный, гуманитарный, социально-экономический, технологический, универсальный).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5.2. Индивидуальный отбор при приеме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переводе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профильное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программам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среднего общего образования организуется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случаях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порядке, которые предус</w:t>
      </w:r>
      <w:r>
        <w:rPr>
          <w:rFonts w:cs="Times New Roman"/>
          <w:color w:val="000000"/>
          <w:sz w:val="24"/>
          <w:szCs w:val="24"/>
          <w:lang w:val="ru-RU"/>
        </w:rPr>
        <w:t xml:space="preserve">мотрены приказом Управлением образования АМС Правобережного района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РСО-Алания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5.3. Условия индивидуального отбора (при его наличии) размещаются на информационном стенде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сети интернет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приема.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 xml:space="preserve">5.4. </w:t>
      </w:r>
      <w:r>
        <w:rPr>
          <w:rFonts w:cs="Times New Roman"/>
          <w:color w:val="000000"/>
          <w:sz w:val="24"/>
          <w:szCs w:val="24"/>
          <w:lang w:val="ru-RU"/>
        </w:rPr>
        <w:t>Индивидуальный отбор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профильные классы осуществляется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ребенка, желающего обучаться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профильном классе. Заявление подаётся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образовательную организацию не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позднее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рабочих дня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инд</w:t>
      </w:r>
      <w:r>
        <w:rPr>
          <w:rFonts w:cs="Times New Roman"/>
          <w:color w:val="000000"/>
          <w:sz w:val="24"/>
          <w:szCs w:val="24"/>
          <w:lang w:val="ru-RU"/>
        </w:rPr>
        <w:t>ивидуального отбора. При подаче заявления предъявляется оригинал документа, удостоверяющего личность заявителя.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заявлении указываются сведения, установленные пунктом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желаемый профиль обучения.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5.5.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заявлению, указанному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п.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5.4. правил, прилагаются копии документов, установленных пунктом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26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школу,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дополнительно:</w:t>
      </w:r>
    </w:p>
    <w:p w:rsidR="00393A35" w:rsidRDefault="007D4E15">
      <w:pPr>
        <w:numPr>
          <w:ilvl w:val="0"/>
          <w:numId w:val="5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выписки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протокола педагогического совета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результатами государственной итоговой аттестации (далее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ГИА)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образовательным программам основно</w:t>
      </w:r>
      <w:r>
        <w:rPr>
          <w:rFonts w:cs="Times New Roman"/>
          <w:color w:val="000000"/>
          <w:sz w:val="24"/>
          <w:szCs w:val="24"/>
          <w:lang w:val="ru-RU"/>
        </w:rPr>
        <w:t>го общего образования;</w:t>
      </w:r>
    </w:p>
    <w:p w:rsidR="00393A35" w:rsidRDefault="007D4E15">
      <w:pPr>
        <w:numPr>
          <w:ilvl w:val="0"/>
          <w:numId w:val="5"/>
        </w:numPr>
        <w:spacing w:after="280"/>
        <w:ind w:left="780" w:right="1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документа, подтверждающего наличие преимущественного или первоочередного права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предоставление места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(при наличии).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5.6. При приеме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 для получения среднего общего образования представляется аттестат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основном общем</w:t>
      </w:r>
      <w:r>
        <w:rPr>
          <w:rFonts w:cs="Times New Roman"/>
          <w:color w:val="000000"/>
          <w:sz w:val="24"/>
          <w:szCs w:val="24"/>
          <w:lang w:val="ru-RU"/>
        </w:rPr>
        <w:t xml:space="preserve"> образовании установленного образца.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5.7.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Индивидуальный отбор осуществляется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основании балльной системы оценивания достижений детей,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которой составляется рейтинг кандидатов.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Рейтинг для индивидуального отбора составляется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основании </w:t>
      </w:r>
      <w:r>
        <w:rPr>
          <w:rFonts w:cs="Times New Roman"/>
          <w:color w:val="000000"/>
          <w:sz w:val="24"/>
          <w:szCs w:val="24"/>
          <w:lang w:val="ru-RU"/>
        </w:rPr>
        <w:t>баллов, полученных путём определения среднего балла аттестата следующим образом:</w:t>
      </w:r>
    </w:p>
    <w:p w:rsidR="00393A35" w:rsidRDefault="007D4E15">
      <w:pPr>
        <w:numPr>
          <w:ilvl w:val="0"/>
          <w:numId w:val="7"/>
        </w:numPr>
        <w:tabs>
          <w:tab w:val="clear" w:pos="720"/>
          <w:tab w:val="left" w:pos="360"/>
        </w:tabs>
        <w:spacing w:before="280"/>
        <w:ind w:left="0" w:right="180" w:firstLine="426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классы универсального </w:t>
      </w:r>
      <w:bookmarkStart w:id="0" w:name="_GoBack"/>
      <w:r>
        <w:rPr>
          <w:rFonts w:cs="Times New Roman"/>
          <w:color w:val="000000"/>
          <w:sz w:val="24"/>
          <w:szCs w:val="24"/>
          <w:lang w:val="ru-RU"/>
        </w:rPr>
        <w:t>профиля, складываются все отметки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основном общем образовании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делятся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общее количес</w:t>
      </w:r>
      <w:r>
        <w:rPr>
          <w:rFonts w:cs="Times New Roman"/>
          <w:color w:val="000000"/>
          <w:sz w:val="24"/>
          <w:szCs w:val="24"/>
          <w:lang w:val="ru-RU"/>
        </w:rPr>
        <w:t>тво отметок;</w:t>
      </w:r>
    </w:p>
    <w:p w:rsidR="00393A35" w:rsidRDefault="007D4E15">
      <w:pPr>
        <w:numPr>
          <w:ilvl w:val="0"/>
          <w:numId w:val="7"/>
        </w:numPr>
        <w:tabs>
          <w:tab w:val="clear" w:pos="720"/>
          <w:tab w:val="left" w:pos="360"/>
        </w:tabs>
        <w:ind w:left="0" w:right="180" w:firstLine="426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классы гуманитарного профиля,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«Русский язык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литература», «Общественно-научные </w:t>
      </w:r>
      <w:r>
        <w:rPr>
          <w:rFonts w:cs="Times New Roman"/>
          <w:color w:val="000000"/>
          <w:sz w:val="24"/>
          <w:szCs w:val="24"/>
          <w:lang w:val="ru-RU"/>
        </w:rPr>
        <w:t>предметы»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«Иностранные языки».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применяется коэффициент 1,</w:t>
      </w:r>
      <w:r>
        <w:rPr>
          <w:rFonts w:cs="Times New Roman"/>
          <w:color w:val="000000"/>
          <w:sz w:val="24"/>
          <w:szCs w:val="24"/>
          <w:lang w:val="ru-RU"/>
        </w:rPr>
        <w:t xml:space="preserve">25.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Затем вычисляется средний балл аттестата: все отметки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делятся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общее количество отметок;</w:t>
      </w:r>
      <w:proofErr w:type="gramEnd"/>
    </w:p>
    <w:p w:rsidR="00393A35" w:rsidRDefault="007D4E15">
      <w:pPr>
        <w:numPr>
          <w:ilvl w:val="0"/>
          <w:numId w:val="7"/>
        </w:numPr>
        <w:tabs>
          <w:tab w:val="clear" w:pos="720"/>
          <w:tab w:val="left" w:pos="360"/>
        </w:tabs>
        <w:ind w:left="0" w:right="180" w:firstLine="426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классы технологичес</w:t>
      </w:r>
      <w:r>
        <w:rPr>
          <w:rFonts w:cs="Times New Roman"/>
          <w:color w:val="000000"/>
          <w:sz w:val="24"/>
          <w:szCs w:val="24"/>
          <w:lang w:val="ru-RU"/>
        </w:rPr>
        <w:t>кого профиля,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«Математика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информатика»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</w:t>
      </w:r>
      <w:proofErr w:type="spellStart"/>
      <w:proofErr w:type="gramStart"/>
      <w:r>
        <w:rPr>
          <w:rFonts w:cs="Times New Roman"/>
          <w:color w:val="000000"/>
          <w:sz w:val="24"/>
          <w:szCs w:val="24"/>
          <w:lang w:val="ru-RU"/>
        </w:rPr>
        <w:t>Естественно-научные</w:t>
      </w:r>
      <w:proofErr w:type="spellEnd"/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предметы».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</w:t>
      </w:r>
      <w:r>
        <w:rPr>
          <w:rFonts w:cs="Times New Roman"/>
          <w:color w:val="000000"/>
          <w:sz w:val="24"/>
          <w:szCs w:val="24"/>
          <w:lang w:val="ru-RU"/>
        </w:rPr>
        <w:t>тестате применяется коэффициент 1,0.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аттестате применяется коэффициент 1,25.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Затем вычисляется средний балл аттестата: все отметки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делятся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общее количество отметок;</w:t>
      </w:r>
      <w:proofErr w:type="gramEnd"/>
    </w:p>
    <w:p w:rsidR="00393A35" w:rsidRDefault="007D4E15">
      <w:pPr>
        <w:numPr>
          <w:ilvl w:val="0"/>
          <w:numId w:val="7"/>
        </w:numPr>
        <w:tabs>
          <w:tab w:val="clear" w:pos="720"/>
          <w:tab w:val="left" w:pos="360"/>
        </w:tabs>
        <w:ind w:left="0" w:right="180" w:firstLine="426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кандидатов, подавших заявление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классы социально-экономического профиля,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помощью коэффициентов приводятся учебные пр</w:t>
      </w:r>
      <w:r>
        <w:rPr>
          <w:rFonts w:cs="Times New Roman"/>
          <w:color w:val="000000"/>
          <w:sz w:val="24"/>
          <w:szCs w:val="24"/>
          <w:lang w:val="ru-RU"/>
        </w:rPr>
        <w:t>едметы предметных областей «Математика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информатика»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«Общественно-научные предметы».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аттестате применяется коэффициент 1,25.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Затем вычисляется средний балл аттестата: все отметки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учетом повышающего коэффициента складываются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делятся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общее количество отметок;</w:t>
      </w:r>
      <w:proofErr w:type="gramEnd"/>
    </w:p>
    <w:p w:rsidR="00393A35" w:rsidRDefault="007D4E15">
      <w:pPr>
        <w:numPr>
          <w:ilvl w:val="0"/>
          <w:numId w:val="7"/>
        </w:numPr>
        <w:tabs>
          <w:tab w:val="clear" w:pos="720"/>
          <w:tab w:val="left" w:pos="360"/>
        </w:tabs>
        <w:spacing w:after="280"/>
        <w:ind w:left="0" w:right="180" w:firstLine="426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для кандидатов,</w:t>
      </w:r>
      <w:r>
        <w:rPr>
          <w:rFonts w:cs="Times New Roman"/>
          <w:color w:val="000000"/>
          <w:sz w:val="24"/>
          <w:szCs w:val="24"/>
          <w:lang w:val="ru-RU"/>
        </w:rPr>
        <w:t xml:space="preserve"> подавших заявление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классы </w:t>
      </w:r>
      <w:proofErr w:type="spellStart"/>
      <w:proofErr w:type="gramStart"/>
      <w:r>
        <w:rPr>
          <w:rFonts w:cs="Times New Roman"/>
          <w:color w:val="000000"/>
          <w:sz w:val="24"/>
          <w:szCs w:val="24"/>
          <w:lang w:val="ru-RU"/>
        </w:rPr>
        <w:t>естественно-научного</w:t>
      </w:r>
      <w:proofErr w:type="spellEnd"/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профиля,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балльной системой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помощью коэффициентов приводятся учебные предметы предметных областей «Математика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информатика»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Естественно-научные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предметы». Если учебные пр</w:t>
      </w:r>
      <w:r>
        <w:rPr>
          <w:rFonts w:cs="Times New Roman"/>
          <w:color w:val="000000"/>
          <w:sz w:val="24"/>
          <w:szCs w:val="24"/>
          <w:lang w:val="ru-RU"/>
        </w:rPr>
        <w:t>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базовом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применяется коэффициент 1,0. Если учебные предметы изучались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углубленном уровне,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итоговой отметке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применяется коэффициент 1,25. Затем вычисляется средний балл аттестата: вс</w:t>
      </w:r>
      <w:r>
        <w:rPr>
          <w:rFonts w:cs="Times New Roman"/>
          <w:color w:val="000000"/>
          <w:sz w:val="24"/>
          <w:szCs w:val="24"/>
          <w:lang w:val="ru-RU"/>
        </w:rPr>
        <w:t>е отметки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аттестате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основном общем образовании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учетом </w:t>
      </w:r>
      <w:bookmarkEnd w:id="0"/>
      <w:r>
        <w:rPr>
          <w:rFonts w:cs="Times New Roman"/>
          <w:color w:val="000000"/>
          <w:sz w:val="24"/>
          <w:szCs w:val="24"/>
          <w:lang w:val="ru-RU"/>
        </w:rPr>
        <w:t>повышающего коэффициента складываются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делятся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общее количество отметок.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5.8. Рейтинг кандидатов выстраивается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мере убывания набранных ими баллов. Приемная комиссия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основе рейтинга </w:t>
      </w:r>
      <w:r>
        <w:rPr>
          <w:rFonts w:cs="Times New Roman"/>
          <w:color w:val="000000"/>
          <w:sz w:val="24"/>
          <w:szCs w:val="24"/>
          <w:lang w:val="ru-RU"/>
        </w:rPr>
        <w:t>формирует список кандидатов, набравших наибольшее число баллов,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предельным количеством мест, определённых школой для приема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профильные классы.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5.9. При равном количестве баллов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рейтинге кандидатов преимущественным правом при приёме (пе</w:t>
      </w:r>
      <w:r>
        <w:rPr>
          <w:rFonts w:cs="Times New Roman"/>
          <w:color w:val="000000"/>
          <w:sz w:val="24"/>
          <w:szCs w:val="24"/>
          <w:lang w:val="ru-RU"/>
        </w:rPr>
        <w:t>реводе) пользуются помимо лиц, установленных нормативными правовыми актами Российской Федерации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субъектов Российской Федерации, следующие категории лиц:</w:t>
      </w:r>
    </w:p>
    <w:p w:rsidR="00393A35" w:rsidRDefault="007D4E15">
      <w:pPr>
        <w:numPr>
          <w:ilvl w:val="0"/>
          <w:numId w:val="6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первую очередь: победители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призёры всех этапов всероссийской олимпиады школьников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предмет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у(</w:t>
      </w:r>
      <w:proofErr w:type="spellStart"/>
      <w:proofErr w:type="gramEnd"/>
      <w:r>
        <w:rPr>
          <w:rFonts w:cs="Times New Roman"/>
          <w:color w:val="000000"/>
          <w:sz w:val="24"/>
          <w:szCs w:val="24"/>
          <w:lang w:val="ru-RU"/>
        </w:rPr>
        <w:t>ам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</w:t>
      </w:r>
      <w:r>
        <w:rPr>
          <w:rFonts w:cs="Times New Roman"/>
          <w:color w:val="000000"/>
          <w:sz w:val="24"/>
          <w:szCs w:val="24"/>
          <w:lang w:val="ru-RU"/>
        </w:rPr>
        <w:t>, который(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предстоит изучать углублённо, или предмету(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), определяющему (определяющим) направление специализации обучения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конкретному профилю;</w:t>
      </w:r>
    </w:p>
    <w:p w:rsidR="00393A35" w:rsidRDefault="007D4E15">
      <w:pPr>
        <w:numPr>
          <w:ilvl w:val="0"/>
          <w:numId w:val="6"/>
        </w:numPr>
        <w:spacing w:after="280"/>
        <w:ind w:left="780" w:right="1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вторую: очередь победители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призёры областных, всероссийских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международных конференций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конкурсов н</w:t>
      </w:r>
      <w:r>
        <w:rPr>
          <w:rFonts w:cs="Times New Roman"/>
          <w:color w:val="000000"/>
          <w:sz w:val="24"/>
          <w:szCs w:val="24"/>
          <w:lang w:val="ru-RU"/>
        </w:rPr>
        <w:t>аучно-исследовательских работ или проектов, учреждённых департаментом образования Энской области, Министерством просвещения Российской Федерации,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предмет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у(</w:t>
      </w:r>
      <w:proofErr w:type="spellStart"/>
      <w:proofErr w:type="gramEnd"/>
      <w:r>
        <w:rPr>
          <w:rFonts w:cs="Times New Roman"/>
          <w:color w:val="000000"/>
          <w:sz w:val="24"/>
          <w:szCs w:val="24"/>
          <w:lang w:val="ru-RU"/>
        </w:rPr>
        <w:t>ам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), который(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ые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 предстоит изучать углублённо, или предмету(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), определяющим направление специали</w:t>
      </w:r>
      <w:r>
        <w:rPr>
          <w:rFonts w:cs="Times New Roman"/>
          <w:color w:val="000000"/>
          <w:sz w:val="24"/>
          <w:szCs w:val="24"/>
          <w:lang w:val="ru-RU"/>
        </w:rPr>
        <w:t>зации обучения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конкретному профилю.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5.10.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основании списка приемной комиссии издается приказ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комплектовании профильных классов.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5.11. Информация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итогах индивидуального отбора доводится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сведения кандидатов,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родителей (законных </w:t>
      </w:r>
      <w:r>
        <w:rPr>
          <w:rFonts w:cs="Times New Roman"/>
          <w:color w:val="000000"/>
          <w:sz w:val="24"/>
          <w:szCs w:val="24"/>
          <w:lang w:val="ru-RU"/>
        </w:rPr>
        <w:t>представителей) посредством размещения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официальном сайте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информационных стендах школы информации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зачислении.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5.12.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случае несогласия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решением комиссии родители (законные представители) кандидата имеют право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позднее чем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течение 2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рабочих дне</w:t>
      </w:r>
      <w:r>
        <w:rPr>
          <w:rFonts w:cs="Times New Roman"/>
          <w:color w:val="000000"/>
          <w:sz w:val="24"/>
          <w:szCs w:val="24"/>
          <w:lang w:val="ru-RU"/>
        </w:rPr>
        <w:t>й после дня размещения информации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результатах индивидуального отбора направить апелляцию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конфликтную комиссию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5.13. Индивидуальный отбор для получения среднего общего образования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профильных классах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осуществляется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случае приёма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школу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 перевода обучающихся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другой образовательной организации, если обучающиеся получали среднее общее образование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классе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соответствующим профильным направлением.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6. Прием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6.1. Количест</w:t>
      </w:r>
      <w:r>
        <w:rPr>
          <w:rFonts w:cs="Times New Roman"/>
          <w:color w:val="000000"/>
          <w:sz w:val="24"/>
          <w:szCs w:val="24"/>
          <w:lang w:val="ru-RU"/>
        </w:rPr>
        <w:t xml:space="preserve">во мест для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 (или) юридичес</w:t>
      </w:r>
      <w:r>
        <w:rPr>
          <w:rFonts w:cs="Times New Roman"/>
          <w:color w:val="000000"/>
          <w:sz w:val="24"/>
          <w:szCs w:val="24"/>
          <w:lang w:val="ru-RU"/>
        </w:rPr>
        <w:t>ких лиц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договорам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оказании платных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образовательных услуг устанавливается ежегодно приказом директора не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позднее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30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начала приема документов.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6.2.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дополнительным общеобразовательным программам принимаются все </w:t>
      </w:r>
      <w:r>
        <w:rPr>
          <w:rFonts w:cs="Times New Roman"/>
          <w:color w:val="000000"/>
          <w:sz w:val="24"/>
          <w:szCs w:val="24"/>
          <w:lang w:val="ru-RU"/>
        </w:rPr>
        <w:t>желающие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возрастными категориями, предусмотренными соответствующими программами обучения, вне зависимости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места проживания.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6.3. Прием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без вступительных испытан</w:t>
      </w:r>
      <w:r>
        <w:rPr>
          <w:rFonts w:cs="Times New Roman"/>
          <w:color w:val="000000"/>
          <w:sz w:val="24"/>
          <w:szCs w:val="24"/>
          <w:lang w:val="ru-RU"/>
        </w:rPr>
        <w:t>ий, без предъявления требований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уровню образования, если иное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обусловлено спецификой образовательной программы. 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6.4.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может быть отказано только при отсутствии свободных мест.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приеме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6.5. Прием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</w:t>
      </w:r>
      <w:r>
        <w:rPr>
          <w:rFonts w:cs="Times New Roman"/>
          <w:color w:val="000000"/>
          <w:sz w:val="24"/>
          <w:szCs w:val="24"/>
          <w:lang w:val="ru-RU"/>
        </w:rPr>
        <w:t>льным программам осуществляется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случае приема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договорам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</w:t>
      </w:r>
      <w:r>
        <w:rPr>
          <w:rFonts w:cs="Times New Roman"/>
          <w:color w:val="000000"/>
          <w:sz w:val="24"/>
          <w:szCs w:val="24"/>
          <w:lang w:val="ru-RU"/>
        </w:rPr>
        <w:t>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директор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6.6. Для зачисления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поступающие вместе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заявлением представляют документ, удостоверяющий личнос</w:t>
      </w:r>
      <w:r>
        <w:rPr>
          <w:rFonts w:cs="Times New Roman"/>
          <w:color w:val="000000"/>
          <w:sz w:val="24"/>
          <w:szCs w:val="24"/>
          <w:lang w:val="ru-RU"/>
        </w:rPr>
        <w:t>ть.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Совершеннолетние заявители,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являющиеся гражданами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РФ, представляют документ, удостоверяющий личность иностранного гражданина,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документ, подтверждающий право заявителя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пребывание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России.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6.7. Для зачисления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</w:t>
      </w:r>
      <w:r>
        <w:rPr>
          <w:rFonts w:cs="Times New Roman"/>
          <w:color w:val="000000"/>
          <w:sz w:val="24"/>
          <w:szCs w:val="24"/>
          <w:lang w:val="ru-RU"/>
        </w:rPr>
        <w:t>разовательным программам родители (законные представители) несовершеннолетних вместе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</w:t>
      </w:r>
      <w:r>
        <w:rPr>
          <w:rFonts w:cs="Times New Roman"/>
          <w:color w:val="000000"/>
          <w:sz w:val="24"/>
          <w:szCs w:val="24"/>
          <w:lang w:val="ru-RU"/>
        </w:rPr>
        <w:t xml:space="preserve"> которые являются обучающимися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6.8. Родители (законные представители) несовершеннолетних,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</w:t>
      </w:r>
      <w:r>
        <w:rPr>
          <w:rFonts w:cs="Times New Roman"/>
          <w:color w:val="000000"/>
          <w:sz w:val="24"/>
          <w:szCs w:val="24"/>
          <w:lang w:val="ru-RU"/>
        </w:rPr>
        <w:t>ументы, предусмотренные разделом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правил,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6.9. Для зачисления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спорта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поступающие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дополнительно представляют справку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медицинского учреждения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заявлении.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</w:t>
      </w:r>
      <w:r>
        <w:rPr>
          <w:rFonts w:cs="Times New Roman"/>
          <w:color w:val="000000"/>
          <w:sz w:val="24"/>
          <w:szCs w:val="24"/>
          <w:lang w:val="ru-RU"/>
        </w:rPr>
        <w:t>.10. Ознакомление поступающих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свидетельством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государственной аккредитации, образовательными программами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документами</w:t>
      </w:r>
      <w:r>
        <w:rPr>
          <w:rFonts w:cs="Times New Roman"/>
          <w:color w:val="000000"/>
          <w:sz w:val="24"/>
          <w:szCs w:val="24"/>
          <w:lang w:val="ru-RU"/>
        </w:rPr>
        <w:t>, регламентирующими организацию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осуществление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образовательной деятельности, правами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обязанностями обучающихся осуществляется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правил.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6.11. Прием заявлений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обучение,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регистрация осуществляются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порядке, преду</w:t>
      </w:r>
      <w:r>
        <w:rPr>
          <w:rFonts w:cs="Times New Roman"/>
          <w:color w:val="000000"/>
          <w:sz w:val="24"/>
          <w:szCs w:val="24"/>
          <w:lang w:val="ru-RU"/>
        </w:rPr>
        <w:t>смотренном разделом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правил.</w:t>
      </w:r>
    </w:p>
    <w:p w:rsidR="00393A35" w:rsidRDefault="007D4E1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6.12. Зачисление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обучение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счет средств бюджета оформляется приказом директора школы. Зачисление на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договорам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порядке, предусмотренном локальным норма</w:t>
      </w:r>
      <w:r>
        <w:rPr>
          <w:rFonts w:cs="Times New Roman"/>
          <w:color w:val="000000"/>
          <w:sz w:val="24"/>
          <w:szCs w:val="24"/>
          <w:lang w:val="ru-RU"/>
        </w:rPr>
        <w:t>тивным актом школы.</w:t>
      </w:r>
    </w:p>
    <w:sectPr w:rsidR="00393A35" w:rsidSect="00393A35">
      <w:pgSz w:w="11906" w:h="16838"/>
      <w:pgMar w:top="851" w:right="737" w:bottom="851" w:left="1418" w:header="0" w:footer="0" w:gutter="0"/>
      <w:cols w:space="720"/>
      <w:formProt w:val="0"/>
      <w:docGrid w:linePitch="299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06FEE"/>
    <w:multiLevelType w:val="multilevel"/>
    <w:tmpl w:val="EF72B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B1A60F8"/>
    <w:multiLevelType w:val="multilevel"/>
    <w:tmpl w:val="BA64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256F4470"/>
    <w:multiLevelType w:val="multilevel"/>
    <w:tmpl w:val="718E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46BE24D7"/>
    <w:multiLevelType w:val="multilevel"/>
    <w:tmpl w:val="FD74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4A655386"/>
    <w:multiLevelType w:val="multilevel"/>
    <w:tmpl w:val="27E2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4493C61"/>
    <w:multiLevelType w:val="multilevel"/>
    <w:tmpl w:val="1A3480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5C5C0FB1"/>
    <w:multiLevelType w:val="multilevel"/>
    <w:tmpl w:val="6C5A2E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600A2D22"/>
    <w:multiLevelType w:val="multilevel"/>
    <w:tmpl w:val="663C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compat/>
  <w:rsids>
    <w:rsidRoot w:val="00393A35"/>
    <w:rsid w:val="00393A35"/>
    <w:rsid w:val="007D4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Autospacing="1" w:afterAutospacing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">
    <w:name w:val="Заголовок 1 Знак"/>
    <w:basedOn w:val="a0"/>
    <w:link w:val="Heading1"/>
    <w:uiPriority w:val="9"/>
    <w:qFormat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Заголовок"/>
    <w:basedOn w:val="a"/>
    <w:next w:val="a4"/>
    <w:qFormat/>
    <w:rsid w:val="00393A35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rsid w:val="00393A35"/>
    <w:pPr>
      <w:spacing w:after="140" w:line="276" w:lineRule="auto"/>
    </w:pPr>
  </w:style>
  <w:style w:type="paragraph" w:styleId="a5">
    <w:name w:val="List"/>
    <w:basedOn w:val="a4"/>
    <w:rsid w:val="00393A35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393A35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index heading"/>
    <w:basedOn w:val="a"/>
    <w:qFormat/>
    <w:rsid w:val="00393A35"/>
    <w:pPr>
      <w:suppressLineNumbers/>
    </w:pPr>
    <w:rPr>
      <w:rFonts w:ascii="PT Astra Serif" w:hAnsi="PT Astra Serif" w:cs="Noto Sans Devanagari"/>
    </w:rPr>
  </w:style>
  <w:style w:type="paragraph" w:styleId="a7">
    <w:name w:val="Balloon Text"/>
    <w:basedOn w:val="a"/>
    <w:link w:val="a8"/>
    <w:uiPriority w:val="99"/>
    <w:semiHidden/>
    <w:unhideWhenUsed/>
    <w:rsid w:val="007D4E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4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3682</Words>
  <Characters>20990</Characters>
  <Application>Microsoft Office Word</Application>
  <DocSecurity>0</DocSecurity>
  <Lines>174</Lines>
  <Paragraphs>49</Paragraphs>
  <ScaleCrop>false</ScaleCrop>
  <Company/>
  <LinksUpToDate>false</LinksUpToDate>
  <CharactersWithSpaces>24623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Sent20</dc:creator>
  <dc:description>Подготовлено экспертами Актион-МЦФЭР</dc:description>
  <cp:lastModifiedBy>zavuch</cp:lastModifiedBy>
  <cp:revision>2</cp:revision>
  <cp:lastPrinted>2023-01-30T11:10:00Z</cp:lastPrinted>
  <dcterms:created xsi:type="dcterms:W3CDTF">2023-11-16T11:55:00Z</dcterms:created>
  <dcterms:modified xsi:type="dcterms:W3CDTF">2023-11-16T11:55:00Z</dcterms:modified>
  <dc:language>ru-RU</dc:language>
</cp:coreProperties>
</file>