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36" w:rsidRDefault="00610736" w:rsidP="00610736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800000"/>
        </w:rPr>
      </w:pPr>
      <w:r w:rsidRPr="00610736">
        <w:rPr>
          <w:rFonts w:ascii="Times New Roman" w:eastAsia="Times New Roman" w:hAnsi="Times New Roman" w:cs="Times New Roman"/>
          <w:b/>
          <w:bCs/>
          <w:noProof/>
          <w:color w:val="8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5065229</wp:posOffset>
            </wp:positionH>
            <wp:positionV relativeFrom="paragraph">
              <wp:posOffset>-59690</wp:posOffset>
            </wp:positionV>
            <wp:extent cx="1669415" cy="1485900"/>
            <wp:effectExtent l="19050" t="0" r="6985" b="0"/>
            <wp:wrapNone/>
            <wp:docPr id="6" name="Рисунок 1" descr="C:\Users\uliana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liana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344" t="8064" r="5341" b="4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0736" w:rsidRDefault="00610736" w:rsidP="00610736">
      <w:pPr>
        <w:widowControl/>
        <w:jc w:val="center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</w:pPr>
    </w:p>
    <w:p w:rsidR="00610736" w:rsidRPr="00610736" w:rsidRDefault="00610736" w:rsidP="00610736">
      <w:pPr>
        <w:widowControl/>
        <w:jc w:val="center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</w:pPr>
      <w:r w:rsidRPr="0061073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 xml:space="preserve">План </w:t>
      </w:r>
    </w:p>
    <w:p w:rsidR="00610736" w:rsidRDefault="00610736" w:rsidP="00610736">
      <w:pPr>
        <w:widowControl/>
        <w:jc w:val="center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</w:pPr>
      <w:r w:rsidRPr="0061073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 xml:space="preserve">работы по реализации ФГОС НОО, ООО и СОО </w:t>
      </w:r>
    </w:p>
    <w:p w:rsidR="00610736" w:rsidRPr="00610736" w:rsidRDefault="00610736" w:rsidP="00610736">
      <w:pPr>
        <w:widowControl/>
        <w:jc w:val="center"/>
        <w:rPr>
          <w:rFonts w:ascii="Times New Roman" w:eastAsia="Times New Roman" w:hAnsi="Times New Roman" w:cs="Times New Roman"/>
          <w:color w:val="8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МБОУ СОШ с</w:t>
      </w:r>
      <w:proofErr w:type="gramStart"/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 xml:space="preserve">овый </w:t>
      </w:r>
      <w:proofErr w:type="spellStart"/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Батако</w:t>
      </w:r>
      <w:proofErr w:type="spellEnd"/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 xml:space="preserve"> на </w:t>
      </w:r>
      <w:r w:rsidRPr="0061073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 xml:space="preserve">2021-2022 </w:t>
      </w:r>
      <w:proofErr w:type="spellStart"/>
      <w:r w:rsidRPr="0061073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уч.г</w:t>
      </w:r>
      <w:proofErr w:type="spellEnd"/>
      <w:r w:rsidRPr="0061073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.</w:t>
      </w:r>
    </w:p>
    <w:p w:rsidR="00610736" w:rsidRPr="00610736" w:rsidRDefault="00610736" w:rsidP="00610736">
      <w:pPr>
        <w:widowControl/>
        <w:rPr>
          <w:rFonts w:ascii="Times New Roman" w:eastAsia="Times New Roman" w:hAnsi="Times New Roman" w:cs="Times New Roman"/>
          <w:color w:val="000099"/>
          <w:sz w:val="26"/>
          <w:szCs w:val="26"/>
        </w:rPr>
      </w:pPr>
      <w:r w:rsidRPr="00610736">
        <w:rPr>
          <w:rFonts w:ascii="Times New Roman" w:eastAsia="Times New Roman" w:hAnsi="Times New Roman" w:cs="Times New Roman"/>
          <w:b/>
          <w:bCs/>
          <w:color w:val="000099"/>
          <w:sz w:val="26"/>
          <w:szCs w:val="26"/>
        </w:rPr>
        <w:t>Задачи:</w:t>
      </w:r>
    </w:p>
    <w:p w:rsidR="00610736" w:rsidRPr="00610736" w:rsidRDefault="00610736" w:rsidP="00610736">
      <w:pPr>
        <w:widowControl/>
        <w:numPr>
          <w:ilvl w:val="0"/>
          <w:numId w:val="1"/>
        </w:numPr>
        <w:tabs>
          <w:tab w:val="clear" w:pos="720"/>
        </w:tabs>
        <w:ind w:left="426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610736">
        <w:rPr>
          <w:rFonts w:ascii="Times New Roman" w:eastAsia="Times New Roman" w:hAnsi="Times New Roman" w:cs="Times New Roman"/>
          <w:color w:val="auto"/>
          <w:sz w:val="26"/>
          <w:szCs w:val="26"/>
        </w:rPr>
        <w:t>Реализация ФГОС НОО, ООО, СОО в соответствии с нормативными документами.</w:t>
      </w:r>
    </w:p>
    <w:p w:rsidR="00610736" w:rsidRPr="00610736" w:rsidRDefault="00610736" w:rsidP="00610736">
      <w:pPr>
        <w:widowControl/>
        <w:numPr>
          <w:ilvl w:val="0"/>
          <w:numId w:val="1"/>
        </w:numPr>
        <w:tabs>
          <w:tab w:val="clear" w:pos="720"/>
        </w:tabs>
        <w:ind w:left="426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610736">
        <w:rPr>
          <w:rFonts w:ascii="Times New Roman" w:eastAsia="Times New Roman" w:hAnsi="Times New Roman" w:cs="Times New Roman"/>
          <w:color w:val="auto"/>
          <w:sz w:val="26"/>
          <w:szCs w:val="26"/>
        </w:rPr>
        <w:t>Методическое и информационное сопровождение реализации ФГОС в течение 2021-2022 уч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ебного  года.</w:t>
      </w:r>
    </w:p>
    <w:p w:rsidR="00610736" w:rsidRPr="00610736" w:rsidRDefault="00610736" w:rsidP="00610736">
      <w:pPr>
        <w:widowControl/>
        <w:numPr>
          <w:ilvl w:val="0"/>
          <w:numId w:val="1"/>
        </w:numPr>
        <w:tabs>
          <w:tab w:val="clear" w:pos="720"/>
        </w:tabs>
        <w:ind w:left="426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610736">
        <w:rPr>
          <w:rFonts w:ascii="Times New Roman" w:eastAsia="Times New Roman" w:hAnsi="Times New Roman" w:cs="Times New Roman"/>
          <w:color w:val="auto"/>
          <w:sz w:val="26"/>
          <w:szCs w:val="26"/>
        </w:rPr>
        <w:t>Реализация мероприятий в рамках методической темы ОУ «Современные подходы к организации образовательного процесса в условиях реализации федеральные государственные образовательные стандарты второго поколения».</w:t>
      </w:r>
    </w:p>
    <w:tbl>
      <w:tblPr>
        <w:tblStyle w:val="2"/>
        <w:tblW w:w="0" w:type="auto"/>
        <w:jc w:val="center"/>
        <w:tblInd w:w="-274" w:type="dxa"/>
        <w:tblLook w:val="04A0"/>
      </w:tblPr>
      <w:tblGrid>
        <w:gridCol w:w="5098"/>
        <w:gridCol w:w="1604"/>
        <w:gridCol w:w="1453"/>
        <w:gridCol w:w="2251"/>
      </w:tblGrid>
      <w:tr w:rsidR="00610736" w:rsidRPr="00610736" w:rsidTr="00610736">
        <w:trPr>
          <w:jc w:val="center"/>
        </w:trPr>
        <w:tc>
          <w:tcPr>
            <w:tcW w:w="5098" w:type="dxa"/>
            <w:hideMark/>
          </w:tcPr>
          <w:p w:rsidR="00610736" w:rsidRPr="00610736" w:rsidRDefault="00610736" w:rsidP="003571C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Мероприятия</w:t>
            </w:r>
          </w:p>
        </w:tc>
        <w:tc>
          <w:tcPr>
            <w:tcW w:w="1604" w:type="dxa"/>
            <w:hideMark/>
          </w:tcPr>
          <w:p w:rsidR="00610736" w:rsidRPr="00610736" w:rsidRDefault="00610736" w:rsidP="003571C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Сроки</w:t>
            </w:r>
          </w:p>
        </w:tc>
        <w:tc>
          <w:tcPr>
            <w:tcW w:w="1342" w:type="dxa"/>
            <w:hideMark/>
          </w:tcPr>
          <w:p w:rsidR="00610736" w:rsidRPr="00610736" w:rsidRDefault="00610736" w:rsidP="003571C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proofErr w:type="gramStart"/>
            <w:r w:rsidRPr="0061073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Ответствен-ные</w:t>
            </w:r>
            <w:proofErr w:type="spellEnd"/>
            <w:proofErr w:type="gramEnd"/>
          </w:p>
        </w:tc>
        <w:tc>
          <w:tcPr>
            <w:tcW w:w="2251" w:type="dxa"/>
            <w:hideMark/>
          </w:tcPr>
          <w:p w:rsidR="00610736" w:rsidRPr="00610736" w:rsidRDefault="00610736" w:rsidP="003571C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Контрольные показатели</w:t>
            </w:r>
          </w:p>
        </w:tc>
      </w:tr>
      <w:tr w:rsidR="00610736" w:rsidRPr="00610736" w:rsidTr="00610736">
        <w:trPr>
          <w:jc w:val="center"/>
        </w:trPr>
        <w:tc>
          <w:tcPr>
            <w:tcW w:w="10295" w:type="dxa"/>
            <w:gridSpan w:val="4"/>
            <w:tcBorders>
              <w:right w:val="nil"/>
            </w:tcBorders>
            <w:hideMark/>
          </w:tcPr>
          <w:p w:rsidR="00610736" w:rsidRPr="00610736" w:rsidRDefault="00610736" w:rsidP="003571C6">
            <w:pPr>
              <w:pStyle w:val="a3"/>
              <w:ind w:left="265"/>
              <w:rPr>
                <w:rFonts w:ascii="Times New Roman" w:eastAsia="Times New Roman" w:hAnsi="Times New Roman" w:cs="Times New Roman"/>
                <w:color w:val="000099"/>
              </w:rPr>
            </w:pPr>
            <w:r w:rsidRPr="0061073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1. </w:t>
            </w:r>
            <w:r w:rsidRPr="00610736">
              <w:rPr>
                <w:rFonts w:ascii="Times New Roman" w:eastAsia="Times New Roman" w:hAnsi="Times New Roman" w:cs="Times New Roman"/>
                <w:b/>
                <w:bCs/>
                <w:color w:val="000099"/>
              </w:rPr>
              <w:t>Организационное обеспечение</w:t>
            </w:r>
          </w:p>
        </w:tc>
      </w:tr>
      <w:tr w:rsidR="00610736" w:rsidRPr="00610736" w:rsidTr="00610736">
        <w:trPr>
          <w:jc w:val="center"/>
        </w:trPr>
        <w:tc>
          <w:tcPr>
            <w:tcW w:w="5098" w:type="dxa"/>
            <w:hideMark/>
          </w:tcPr>
          <w:p w:rsidR="00610736" w:rsidRPr="00610736" w:rsidRDefault="00610736" w:rsidP="003571C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Внесение  изменений в план работы ООП с учетом новых задач на 2021-2022учебный год</w:t>
            </w:r>
          </w:p>
        </w:tc>
        <w:tc>
          <w:tcPr>
            <w:tcW w:w="1604" w:type="dxa"/>
            <w:hideMark/>
          </w:tcPr>
          <w:p w:rsidR="00610736" w:rsidRPr="00610736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 xml:space="preserve">сентябрь </w:t>
            </w:r>
          </w:p>
        </w:tc>
        <w:tc>
          <w:tcPr>
            <w:tcW w:w="1342" w:type="dxa"/>
            <w:hideMark/>
          </w:tcPr>
          <w:p w:rsidR="00610736" w:rsidRPr="00610736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Директор</w:t>
            </w:r>
          </w:p>
        </w:tc>
        <w:tc>
          <w:tcPr>
            <w:tcW w:w="2251" w:type="dxa"/>
            <w:hideMark/>
          </w:tcPr>
          <w:p w:rsidR="00610736" w:rsidRPr="00610736" w:rsidRDefault="00610736" w:rsidP="0096160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 xml:space="preserve">план работы ОУ на 2021-2022 </w:t>
            </w:r>
            <w:proofErr w:type="spellStart"/>
            <w:r w:rsidRPr="00610736">
              <w:rPr>
                <w:rFonts w:ascii="Times New Roman" w:eastAsia="Times New Roman" w:hAnsi="Times New Roman" w:cs="Times New Roman"/>
                <w:color w:val="auto"/>
              </w:rPr>
              <w:t>уч</w:t>
            </w:r>
            <w:proofErr w:type="gramStart"/>
            <w:r w:rsidR="0096160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610736">
              <w:rPr>
                <w:rFonts w:ascii="Times New Roman" w:eastAsia="Times New Roman" w:hAnsi="Times New Roman" w:cs="Times New Roman"/>
                <w:color w:val="auto"/>
              </w:rPr>
              <w:t>г</w:t>
            </w:r>
            <w:proofErr w:type="gramEnd"/>
            <w:r w:rsidRPr="00610736">
              <w:rPr>
                <w:rFonts w:ascii="Times New Roman" w:eastAsia="Times New Roman" w:hAnsi="Times New Roman" w:cs="Times New Roman"/>
                <w:color w:val="auto"/>
              </w:rPr>
              <w:t>од</w:t>
            </w:r>
            <w:proofErr w:type="spellEnd"/>
          </w:p>
        </w:tc>
      </w:tr>
      <w:tr w:rsidR="00610736" w:rsidRPr="00610736" w:rsidTr="00610736">
        <w:trPr>
          <w:jc w:val="center"/>
        </w:trPr>
        <w:tc>
          <w:tcPr>
            <w:tcW w:w="5098" w:type="dxa"/>
            <w:hideMark/>
          </w:tcPr>
          <w:p w:rsidR="00610736" w:rsidRPr="00610736" w:rsidRDefault="00610736" w:rsidP="003571C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 xml:space="preserve">Участие в семинарах-совещаниях регионального  и муниципального уровня по вопросам реализации ФГОС </w:t>
            </w:r>
          </w:p>
        </w:tc>
        <w:tc>
          <w:tcPr>
            <w:tcW w:w="1604" w:type="dxa"/>
            <w:hideMark/>
          </w:tcPr>
          <w:p w:rsidR="00610736" w:rsidRPr="0096160F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16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9616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соответст</w:t>
            </w:r>
            <w:proofErr w:type="spellEnd"/>
            <w:r w:rsidRPr="009616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  <w:p w:rsidR="00610736" w:rsidRPr="00610736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9616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вии</w:t>
            </w:r>
            <w:proofErr w:type="spellEnd"/>
            <w:r w:rsidRPr="009616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 планом-графиком УОФС</w:t>
            </w:r>
          </w:p>
        </w:tc>
        <w:tc>
          <w:tcPr>
            <w:tcW w:w="1342" w:type="dxa"/>
            <w:hideMark/>
          </w:tcPr>
          <w:p w:rsidR="00610736" w:rsidRPr="00610736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 xml:space="preserve">Директор, </w:t>
            </w:r>
          </w:p>
          <w:p w:rsidR="00610736" w:rsidRPr="00610736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 xml:space="preserve">ЗД </w:t>
            </w:r>
            <w:proofErr w:type="spellStart"/>
            <w:r w:rsidRPr="00610736">
              <w:rPr>
                <w:rFonts w:ascii="Times New Roman" w:eastAsia="Times New Roman" w:hAnsi="Times New Roman" w:cs="Times New Roman"/>
                <w:color w:val="auto"/>
              </w:rPr>
              <w:t>поУВР</w:t>
            </w:r>
            <w:proofErr w:type="spellEnd"/>
          </w:p>
          <w:p w:rsidR="00610736" w:rsidRPr="00610736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учителя</w:t>
            </w:r>
          </w:p>
        </w:tc>
        <w:tc>
          <w:tcPr>
            <w:tcW w:w="2251" w:type="dxa"/>
            <w:hideMark/>
          </w:tcPr>
          <w:p w:rsidR="00610736" w:rsidRPr="0096160F" w:rsidRDefault="00610736" w:rsidP="009616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16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Информирование всех </w:t>
            </w:r>
            <w:proofErr w:type="spellStart"/>
            <w:proofErr w:type="gramStart"/>
            <w:r w:rsidRPr="009616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заинтересован</w:t>
            </w:r>
            <w:r w:rsidR="0096160F" w:rsidRPr="009616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9616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ных</w:t>
            </w:r>
            <w:proofErr w:type="spellEnd"/>
            <w:proofErr w:type="gramEnd"/>
            <w:r w:rsidRPr="009616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лиц о </w:t>
            </w:r>
            <w:proofErr w:type="spellStart"/>
            <w:r w:rsidRPr="009616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результа</w:t>
            </w:r>
            <w:r w:rsidR="0096160F" w:rsidRPr="009616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9616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тах</w:t>
            </w:r>
            <w:proofErr w:type="spellEnd"/>
            <w:r w:rsidRPr="009616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семинара</w:t>
            </w:r>
          </w:p>
        </w:tc>
      </w:tr>
      <w:tr w:rsidR="00610736" w:rsidRPr="00610736" w:rsidTr="00610736">
        <w:trPr>
          <w:jc w:val="center"/>
        </w:trPr>
        <w:tc>
          <w:tcPr>
            <w:tcW w:w="5098" w:type="dxa"/>
            <w:hideMark/>
          </w:tcPr>
          <w:p w:rsidR="00610736" w:rsidRPr="00610736" w:rsidRDefault="00610736" w:rsidP="003571C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Проведение совещаний о ходе реализации ФГОС НОО, ООО   и СОО в ОО:</w:t>
            </w:r>
          </w:p>
          <w:p w:rsidR="00610736" w:rsidRPr="00610736" w:rsidRDefault="00610736" w:rsidP="003571C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 xml:space="preserve">итоги реализации ФГОС НОО, ООО и СОО и задачи на 2021-2022 учебный год; </w:t>
            </w:r>
          </w:p>
        </w:tc>
        <w:tc>
          <w:tcPr>
            <w:tcW w:w="1604" w:type="dxa"/>
            <w:hideMark/>
          </w:tcPr>
          <w:p w:rsidR="00610736" w:rsidRPr="00610736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Август</w:t>
            </w:r>
          </w:p>
          <w:p w:rsidR="00610736" w:rsidRPr="00610736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 xml:space="preserve">Январь </w:t>
            </w:r>
          </w:p>
        </w:tc>
        <w:tc>
          <w:tcPr>
            <w:tcW w:w="1342" w:type="dxa"/>
            <w:hideMark/>
          </w:tcPr>
          <w:p w:rsidR="00610736" w:rsidRPr="00610736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 xml:space="preserve">Директор </w:t>
            </w:r>
          </w:p>
          <w:p w:rsidR="00610736" w:rsidRPr="00610736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ЗД  по УВР</w:t>
            </w:r>
          </w:p>
        </w:tc>
        <w:tc>
          <w:tcPr>
            <w:tcW w:w="2251" w:type="dxa"/>
            <w:hideMark/>
          </w:tcPr>
          <w:p w:rsidR="00610736" w:rsidRPr="00610736" w:rsidRDefault="00610736" w:rsidP="003571C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Аналитические справки, решения совещания, приказы директора</w:t>
            </w:r>
          </w:p>
        </w:tc>
      </w:tr>
      <w:tr w:rsidR="00610736" w:rsidRPr="00610736" w:rsidTr="00610736">
        <w:trPr>
          <w:jc w:val="center"/>
        </w:trPr>
        <w:tc>
          <w:tcPr>
            <w:tcW w:w="5098" w:type="dxa"/>
            <w:hideMark/>
          </w:tcPr>
          <w:p w:rsidR="00610736" w:rsidRPr="00610736" w:rsidRDefault="00610736" w:rsidP="003571C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Мониторинг результатов освоения ООП НОО, ООО и СОО</w:t>
            </w:r>
            <w:proofErr w:type="gramStart"/>
            <w:r w:rsidRPr="00610736">
              <w:rPr>
                <w:rFonts w:ascii="Times New Roman" w:eastAsia="Times New Roman" w:hAnsi="Times New Roman" w:cs="Times New Roman"/>
                <w:color w:val="auto"/>
              </w:rPr>
              <w:t xml:space="preserve"> :</w:t>
            </w:r>
            <w:proofErr w:type="gramEnd"/>
          </w:p>
          <w:p w:rsidR="00610736" w:rsidRPr="00610736" w:rsidRDefault="00610736" w:rsidP="003571C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 xml:space="preserve">-стартовая диагностика </w:t>
            </w:r>
            <w:proofErr w:type="gramStart"/>
            <w:r w:rsidRPr="00610736">
              <w:rPr>
                <w:rFonts w:ascii="Times New Roman" w:eastAsia="Times New Roman" w:hAnsi="Times New Roman" w:cs="Times New Roman"/>
                <w:color w:val="auto"/>
              </w:rPr>
              <w:t>обучающихся</w:t>
            </w:r>
            <w:proofErr w:type="gramEnd"/>
            <w:r w:rsidRPr="00610736">
              <w:rPr>
                <w:rFonts w:ascii="Times New Roman" w:eastAsia="Times New Roman" w:hAnsi="Times New Roman" w:cs="Times New Roman"/>
                <w:color w:val="auto"/>
              </w:rPr>
              <w:t xml:space="preserve"> 2 -9 </w:t>
            </w:r>
            <w:proofErr w:type="spellStart"/>
            <w:r w:rsidRPr="00610736">
              <w:rPr>
                <w:rFonts w:ascii="Times New Roman" w:eastAsia="Times New Roman" w:hAnsi="Times New Roman" w:cs="Times New Roman"/>
                <w:color w:val="auto"/>
              </w:rPr>
              <w:t>кл</w:t>
            </w:r>
            <w:proofErr w:type="spellEnd"/>
            <w:r w:rsidRPr="00610736">
              <w:rPr>
                <w:rFonts w:ascii="Times New Roman" w:eastAsia="Times New Roman" w:hAnsi="Times New Roman" w:cs="Times New Roman"/>
                <w:color w:val="auto"/>
              </w:rPr>
              <w:t>.;</w:t>
            </w:r>
          </w:p>
          <w:p w:rsidR="00610736" w:rsidRPr="00610736" w:rsidRDefault="00610736" w:rsidP="003571C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- формирование УУД;</w:t>
            </w:r>
          </w:p>
          <w:p w:rsidR="00610736" w:rsidRPr="00610736" w:rsidRDefault="00610736" w:rsidP="003571C6">
            <w:pPr>
              <w:ind w:right="-147"/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 xml:space="preserve">- диагностика результатов освоения ООП НОО, ООО и СОО по итогам обучения в 1-10 </w:t>
            </w:r>
            <w:proofErr w:type="spellStart"/>
            <w:r w:rsidRPr="00610736">
              <w:rPr>
                <w:rFonts w:ascii="Times New Roman" w:eastAsia="Times New Roman" w:hAnsi="Times New Roman" w:cs="Times New Roman"/>
                <w:color w:val="auto"/>
              </w:rPr>
              <w:t>кл</w:t>
            </w:r>
            <w:proofErr w:type="spellEnd"/>
          </w:p>
        </w:tc>
        <w:tc>
          <w:tcPr>
            <w:tcW w:w="1604" w:type="dxa"/>
            <w:hideMark/>
          </w:tcPr>
          <w:p w:rsidR="00610736" w:rsidRPr="00610736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Октябрь</w:t>
            </w:r>
          </w:p>
          <w:p w:rsidR="00610736" w:rsidRPr="00610736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 xml:space="preserve">      Январь </w:t>
            </w:r>
          </w:p>
          <w:p w:rsidR="00610736" w:rsidRPr="00610736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Май</w:t>
            </w:r>
          </w:p>
        </w:tc>
        <w:tc>
          <w:tcPr>
            <w:tcW w:w="1342" w:type="dxa"/>
            <w:hideMark/>
          </w:tcPr>
          <w:p w:rsidR="00610736" w:rsidRPr="00610736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ЗД  по УВР</w:t>
            </w:r>
          </w:p>
        </w:tc>
        <w:tc>
          <w:tcPr>
            <w:tcW w:w="2251" w:type="dxa"/>
            <w:hideMark/>
          </w:tcPr>
          <w:p w:rsidR="00610736" w:rsidRPr="00610736" w:rsidRDefault="00610736" w:rsidP="003571C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 xml:space="preserve">Анализ результатов мониторинга, </w:t>
            </w:r>
            <w:proofErr w:type="spellStart"/>
            <w:proofErr w:type="gramStart"/>
            <w:r w:rsidRPr="00610736">
              <w:rPr>
                <w:rFonts w:ascii="Times New Roman" w:eastAsia="Times New Roman" w:hAnsi="Times New Roman" w:cs="Times New Roman"/>
                <w:color w:val="auto"/>
              </w:rPr>
              <w:t>разра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610736">
              <w:rPr>
                <w:rFonts w:ascii="Times New Roman" w:eastAsia="Times New Roman" w:hAnsi="Times New Roman" w:cs="Times New Roman"/>
                <w:color w:val="auto"/>
              </w:rPr>
              <w:t>ботка</w:t>
            </w:r>
            <w:proofErr w:type="spellEnd"/>
            <w:proofErr w:type="gramEnd"/>
            <w:r w:rsidRPr="00610736">
              <w:rPr>
                <w:rFonts w:ascii="Times New Roman" w:eastAsia="Times New Roman" w:hAnsi="Times New Roman" w:cs="Times New Roman"/>
                <w:color w:val="auto"/>
              </w:rPr>
              <w:t xml:space="preserve"> предложений по повышению качества реализации ФГОС </w:t>
            </w:r>
          </w:p>
        </w:tc>
      </w:tr>
      <w:tr w:rsidR="00610736" w:rsidRPr="00610736" w:rsidTr="00610736">
        <w:trPr>
          <w:jc w:val="center"/>
        </w:trPr>
        <w:tc>
          <w:tcPr>
            <w:tcW w:w="5098" w:type="dxa"/>
            <w:hideMark/>
          </w:tcPr>
          <w:p w:rsidR="00610736" w:rsidRPr="00610736" w:rsidRDefault="00610736" w:rsidP="0096160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Организация дополнительного</w:t>
            </w:r>
            <w:proofErr w:type="gramStart"/>
            <w:r w:rsidRPr="006107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96160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proofErr w:type="spellStart"/>
            <w:proofErr w:type="gramEnd"/>
            <w:r w:rsidRPr="00610736">
              <w:rPr>
                <w:rFonts w:ascii="Times New Roman" w:eastAsia="Times New Roman" w:hAnsi="Times New Roman" w:cs="Times New Roman"/>
                <w:color w:val="auto"/>
              </w:rPr>
              <w:t>асписания</w:t>
            </w:r>
            <w:proofErr w:type="spellEnd"/>
            <w:r w:rsidRPr="00610736">
              <w:rPr>
                <w:rFonts w:ascii="Times New Roman" w:eastAsia="Times New Roman" w:hAnsi="Times New Roman" w:cs="Times New Roman"/>
                <w:color w:val="auto"/>
              </w:rPr>
              <w:t xml:space="preserve"> занятий по внеурочной деятельности</w:t>
            </w:r>
          </w:p>
        </w:tc>
        <w:tc>
          <w:tcPr>
            <w:tcW w:w="1604" w:type="dxa"/>
            <w:hideMark/>
          </w:tcPr>
          <w:p w:rsidR="00610736" w:rsidRPr="00610736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 xml:space="preserve">Август </w:t>
            </w:r>
          </w:p>
        </w:tc>
        <w:tc>
          <w:tcPr>
            <w:tcW w:w="1342" w:type="dxa"/>
            <w:hideMark/>
          </w:tcPr>
          <w:p w:rsidR="00610736" w:rsidRPr="00610736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ЗД  по УВР</w:t>
            </w:r>
          </w:p>
        </w:tc>
        <w:tc>
          <w:tcPr>
            <w:tcW w:w="2251" w:type="dxa"/>
            <w:hideMark/>
          </w:tcPr>
          <w:p w:rsidR="00610736" w:rsidRPr="00610736" w:rsidRDefault="00610736" w:rsidP="003571C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 xml:space="preserve">утвержденное расписание занятий </w:t>
            </w:r>
          </w:p>
        </w:tc>
      </w:tr>
      <w:tr w:rsidR="00610736" w:rsidRPr="00610736" w:rsidTr="00610736">
        <w:trPr>
          <w:jc w:val="center"/>
        </w:trPr>
        <w:tc>
          <w:tcPr>
            <w:tcW w:w="5098" w:type="dxa"/>
            <w:hideMark/>
          </w:tcPr>
          <w:p w:rsidR="00610736" w:rsidRPr="00610736" w:rsidRDefault="00610736" w:rsidP="003571C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 xml:space="preserve">Организация работы с </w:t>
            </w:r>
            <w:proofErr w:type="gramStart"/>
            <w:r w:rsidRPr="00610736">
              <w:rPr>
                <w:rFonts w:ascii="Times New Roman" w:eastAsia="Times New Roman" w:hAnsi="Times New Roman" w:cs="Times New Roman"/>
                <w:color w:val="auto"/>
              </w:rPr>
              <w:t>материально-ответствен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  <w:p w:rsidR="00610736" w:rsidRPr="00610736" w:rsidRDefault="00610736" w:rsidP="003571C6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610736">
              <w:rPr>
                <w:rFonts w:ascii="Times New Roman" w:eastAsia="Times New Roman" w:hAnsi="Times New Roman" w:cs="Times New Roman"/>
                <w:color w:val="auto"/>
              </w:rPr>
              <w:t>ными</w:t>
            </w:r>
            <w:proofErr w:type="spellEnd"/>
            <w:r w:rsidRPr="00610736">
              <w:rPr>
                <w:rFonts w:ascii="Times New Roman" w:eastAsia="Times New Roman" w:hAnsi="Times New Roman" w:cs="Times New Roman"/>
                <w:color w:val="auto"/>
              </w:rPr>
              <w:t xml:space="preserve"> лицами, закрепленными за оборудованием ОО (порядок хранения и использования техники, вопросы ее обслуживания и т.п.)</w:t>
            </w:r>
          </w:p>
        </w:tc>
        <w:tc>
          <w:tcPr>
            <w:tcW w:w="1604" w:type="dxa"/>
            <w:hideMark/>
          </w:tcPr>
          <w:p w:rsidR="00610736" w:rsidRPr="00610736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 xml:space="preserve">Сентябрь </w:t>
            </w:r>
          </w:p>
        </w:tc>
        <w:tc>
          <w:tcPr>
            <w:tcW w:w="1342" w:type="dxa"/>
            <w:hideMark/>
          </w:tcPr>
          <w:p w:rsidR="00610736" w:rsidRPr="00610736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ЗД  по УВР</w:t>
            </w:r>
          </w:p>
        </w:tc>
        <w:tc>
          <w:tcPr>
            <w:tcW w:w="2251" w:type="dxa"/>
            <w:hideMark/>
          </w:tcPr>
          <w:p w:rsidR="00610736" w:rsidRPr="00610736" w:rsidRDefault="00610736" w:rsidP="003571C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Журнал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610736">
              <w:rPr>
                <w:rFonts w:ascii="Times New Roman" w:eastAsia="Times New Roman" w:hAnsi="Times New Roman" w:cs="Times New Roman"/>
                <w:color w:val="auto"/>
              </w:rPr>
              <w:t xml:space="preserve"> по </w:t>
            </w:r>
            <w:proofErr w:type="spellStart"/>
            <w:proofErr w:type="gramStart"/>
            <w:r w:rsidRPr="00610736">
              <w:rPr>
                <w:rFonts w:ascii="Times New Roman" w:eastAsia="Times New Roman" w:hAnsi="Times New Roman" w:cs="Times New Roman"/>
                <w:color w:val="auto"/>
              </w:rPr>
              <w:t>исполь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610736">
              <w:rPr>
                <w:rFonts w:ascii="Times New Roman" w:eastAsia="Times New Roman" w:hAnsi="Times New Roman" w:cs="Times New Roman"/>
                <w:color w:val="auto"/>
              </w:rPr>
              <w:t>зованию</w:t>
            </w:r>
            <w:proofErr w:type="spellEnd"/>
            <w:proofErr w:type="gramEnd"/>
            <w:r w:rsidRPr="00610736">
              <w:rPr>
                <w:rFonts w:ascii="Times New Roman" w:eastAsia="Times New Roman" w:hAnsi="Times New Roman" w:cs="Times New Roman"/>
                <w:color w:val="auto"/>
              </w:rPr>
              <w:t xml:space="preserve"> техники в образовательном процессе и т.д.</w:t>
            </w:r>
          </w:p>
        </w:tc>
      </w:tr>
      <w:tr w:rsidR="00610736" w:rsidRPr="00610736" w:rsidTr="00610736">
        <w:trPr>
          <w:jc w:val="center"/>
        </w:trPr>
        <w:tc>
          <w:tcPr>
            <w:tcW w:w="5098" w:type="dxa"/>
            <w:hideMark/>
          </w:tcPr>
          <w:p w:rsidR="00610736" w:rsidRPr="00610736" w:rsidRDefault="00610736" w:rsidP="003571C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Разработка плана-графика реализации ФГОС НОО, ООО и СОО в 2021-2022 учебном году</w:t>
            </w:r>
          </w:p>
        </w:tc>
        <w:tc>
          <w:tcPr>
            <w:tcW w:w="1604" w:type="dxa"/>
            <w:hideMark/>
          </w:tcPr>
          <w:p w:rsidR="00610736" w:rsidRPr="00610736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 xml:space="preserve">Май-июнь </w:t>
            </w:r>
          </w:p>
        </w:tc>
        <w:tc>
          <w:tcPr>
            <w:tcW w:w="1342" w:type="dxa"/>
            <w:hideMark/>
          </w:tcPr>
          <w:p w:rsidR="00610736" w:rsidRPr="00610736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proofErr w:type="gramStart"/>
            <w:r w:rsidRPr="00610736">
              <w:rPr>
                <w:rFonts w:ascii="Times New Roman" w:eastAsia="Times New Roman" w:hAnsi="Times New Roman" w:cs="Times New Roman"/>
                <w:color w:val="auto"/>
              </w:rPr>
              <w:t>Руково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610736">
              <w:rPr>
                <w:rFonts w:ascii="Times New Roman" w:eastAsia="Times New Roman" w:hAnsi="Times New Roman" w:cs="Times New Roman"/>
                <w:color w:val="auto"/>
              </w:rPr>
              <w:t>дитель</w:t>
            </w:r>
            <w:proofErr w:type="spellEnd"/>
            <w:proofErr w:type="gramEnd"/>
            <w:r w:rsidRPr="006107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251" w:type="dxa"/>
            <w:hideMark/>
          </w:tcPr>
          <w:p w:rsidR="00610736" w:rsidRPr="00610736" w:rsidRDefault="00610736" w:rsidP="003571C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 xml:space="preserve">Проект плана-графика реализации ФГОС </w:t>
            </w:r>
          </w:p>
        </w:tc>
      </w:tr>
      <w:tr w:rsidR="00610736" w:rsidRPr="00610736" w:rsidTr="00610736">
        <w:trPr>
          <w:jc w:val="center"/>
        </w:trPr>
        <w:tc>
          <w:tcPr>
            <w:tcW w:w="10295" w:type="dxa"/>
            <w:gridSpan w:val="4"/>
            <w:hideMark/>
          </w:tcPr>
          <w:p w:rsidR="00610736" w:rsidRPr="00610736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610736">
              <w:rPr>
                <w:rFonts w:ascii="Times New Roman" w:eastAsia="Times New Roman" w:hAnsi="Times New Roman" w:cs="Times New Roman"/>
                <w:b/>
                <w:color w:val="000099"/>
              </w:rPr>
              <w:t xml:space="preserve">   2.  </w:t>
            </w:r>
            <w:r w:rsidRPr="00610736">
              <w:rPr>
                <w:rFonts w:ascii="Times New Roman" w:eastAsia="Times New Roman" w:hAnsi="Times New Roman" w:cs="Times New Roman"/>
                <w:b/>
                <w:bCs/>
                <w:color w:val="000099"/>
              </w:rPr>
              <w:t>Нормативно-правовое обеспечение</w:t>
            </w:r>
          </w:p>
        </w:tc>
      </w:tr>
      <w:tr w:rsidR="00610736" w:rsidRPr="00610736" w:rsidTr="00610736">
        <w:trPr>
          <w:jc w:val="center"/>
        </w:trPr>
        <w:tc>
          <w:tcPr>
            <w:tcW w:w="5098" w:type="dxa"/>
            <w:hideMark/>
          </w:tcPr>
          <w:p w:rsidR="00610736" w:rsidRPr="00610736" w:rsidRDefault="00610736" w:rsidP="003571C6">
            <w:pPr>
              <w:ind w:right="-58"/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1604" w:type="dxa"/>
            <w:hideMark/>
          </w:tcPr>
          <w:p w:rsidR="00610736" w:rsidRPr="00610736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По мере поступления</w:t>
            </w:r>
          </w:p>
        </w:tc>
        <w:tc>
          <w:tcPr>
            <w:tcW w:w="1342" w:type="dxa"/>
            <w:hideMark/>
          </w:tcPr>
          <w:p w:rsidR="00610736" w:rsidRPr="00610736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Директор</w:t>
            </w:r>
          </w:p>
        </w:tc>
        <w:tc>
          <w:tcPr>
            <w:tcW w:w="2251" w:type="dxa"/>
            <w:hideMark/>
          </w:tcPr>
          <w:p w:rsidR="00610736" w:rsidRPr="00610736" w:rsidRDefault="00610736" w:rsidP="003571C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Информация для стендов, совещаний, педсоветов</w:t>
            </w:r>
          </w:p>
        </w:tc>
      </w:tr>
      <w:tr w:rsidR="00610736" w:rsidRPr="00610736" w:rsidTr="00610736">
        <w:trPr>
          <w:jc w:val="center"/>
        </w:trPr>
        <w:tc>
          <w:tcPr>
            <w:tcW w:w="5098" w:type="dxa"/>
            <w:hideMark/>
          </w:tcPr>
          <w:p w:rsidR="00610736" w:rsidRPr="00610736" w:rsidRDefault="00610736" w:rsidP="003571C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 xml:space="preserve">Внесение коррективов в нормативно-правовые документы ОО по итогам их апробации, с учетом изменений федерального и регионального уровня и ООП в части 1-11 </w:t>
            </w:r>
            <w:proofErr w:type="spellStart"/>
            <w:r w:rsidRPr="00610736">
              <w:rPr>
                <w:rFonts w:ascii="Times New Roman" w:eastAsia="Times New Roman" w:hAnsi="Times New Roman" w:cs="Times New Roman"/>
                <w:color w:val="auto"/>
              </w:rPr>
              <w:t>кл</w:t>
            </w:r>
            <w:proofErr w:type="spellEnd"/>
            <w:r w:rsidRPr="00610736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604" w:type="dxa"/>
            <w:hideMark/>
          </w:tcPr>
          <w:p w:rsidR="00610736" w:rsidRPr="00610736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 xml:space="preserve">Май-июнь </w:t>
            </w:r>
          </w:p>
        </w:tc>
        <w:tc>
          <w:tcPr>
            <w:tcW w:w="1342" w:type="dxa"/>
            <w:hideMark/>
          </w:tcPr>
          <w:p w:rsidR="00610736" w:rsidRPr="00610736" w:rsidRDefault="00610736" w:rsidP="00610736">
            <w:pPr>
              <w:ind w:right="-38"/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 xml:space="preserve"> Директор</w:t>
            </w:r>
          </w:p>
        </w:tc>
        <w:tc>
          <w:tcPr>
            <w:tcW w:w="2251" w:type="dxa"/>
            <w:hideMark/>
          </w:tcPr>
          <w:p w:rsidR="00610736" w:rsidRPr="00610736" w:rsidRDefault="00610736" w:rsidP="003571C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 xml:space="preserve">Утверждение </w:t>
            </w:r>
            <w:proofErr w:type="spellStart"/>
            <w:r w:rsidRPr="00610736">
              <w:rPr>
                <w:rFonts w:ascii="Times New Roman" w:eastAsia="Times New Roman" w:hAnsi="Times New Roman" w:cs="Times New Roman"/>
                <w:color w:val="auto"/>
              </w:rPr>
              <w:t>норма-тивно-правовых</w:t>
            </w:r>
            <w:proofErr w:type="spellEnd"/>
            <w:r w:rsidRPr="006107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proofErr w:type="gramStart"/>
            <w:r w:rsidRPr="00610736">
              <w:rPr>
                <w:rFonts w:ascii="Times New Roman" w:eastAsia="Times New Roman" w:hAnsi="Times New Roman" w:cs="Times New Roman"/>
                <w:color w:val="auto"/>
              </w:rPr>
              <w:t>до</w:t>
            </w:r>
            <w:r w:rsidR="0096160F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610736">
              <w:rPr>
                <w:rFonts w:ascii="Times New Roman" w:eastAsia="Times New Roman" w:hAnsi="Times New Roman" w:cs="Times New Roman"/>
                <w:color w:val="auto"/>
              </w:rPr>
              <w:t>кументов</w:t>
            </w:r>
            <w:proofErr w:type="spellEnd"/>
            <w:proofErr w:type="gramEnd"/>
            <w:r w:rsidRPr="00610736">
              <w:rPr>
                <w:rFonts w:ascii="Times New Roman" w:eastAsia="Times New Roman" w:hAnsi="Times New Roman" w:cs="Times New Roman"/>
                <w:color w:val="auto"/>
              </w:rPr>
              <w:t xml:space="preserve"> в </w:t>
            </w:r>
            <w:proofErr w:type="spellStart"/>
            <w:r w:rsidRPr="00610736">
              <w:rPr>
                <w:rFonts w:ascii="Times New Roman" w:eastAsia="Times New Roman" w:hAnsi="Times New Roman" w:cs="Times New Roman"/>
                <w:color w:val="auto"/>
              </w:rPr>
              <w:t>соответ</w:t>
            </w:r>
            <w:r w:rsidR="0096160F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610736">
              <w:rPr>
                <w:rFonts w:ascii="Times New Roman" w:eastAsia="Times New Roman" w:hAnsi="Times New Roman" w:cs="Times New Roman"/>
                <w:color w:val="auto"/>
              </w:rPr>
              <w:t>ствии</w:t>
            </w:r>
            <w:proofErr w:type="spellEnd"/>
            <w:r w:rsidRPr="00610736">
              <w:rPr>
                <w:rFonts w:ascii="Times New Roman" w:eastAsia="Times New Roman" w:hAnsi="Times New Roman" w:cs="Times New Roman"/>
                <w:color w:val="auto"/>
              </w:rPr>
              <w:t xml:space="preserve"> с Уставом ОО</w:t>
            </w:r>
          </w:p>
        </w:tc>
      </w:tr>
      <w:tr w:rsidR="00610736" w:rsidRPr="00610736" w:rsidTr="00610736">
        <w:trPr>
          <w:jc w:val="center"/>
        </w:trPr>
        <w:tc>
          <w:tcPr>
            <w:tcW w:w="5098" w:type="dxa"/>
            <w:hideMark/>
          </w:tcPr>
          <w:p w:rsidR="00610736" w:rsidRPr="00610736" w:rsidRDefault="00610736" w:rsidP="003571C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Внесение изменений в ООП НОО, ООО и СОО</w:t>
            </w:r>
          </w:p>
        </w:tc>
        <w:tc>
          <w:tcPr>
            <w:tcW w:w="1604" w:type="dxa"/>
            <w:hideMark/>
          </w:tcPr>
          <w:p w:rsidR="00610736" w:rsidRPr="00610736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 xml:space="preserve">Август </w:t>
            </w:r>
          </w:p>
        </w:tc>
        <w:tc>
          <w:tcPr>
            <w:tcW w:w="1342" w:type="dxa"/>
            <w:hideMark/>
          </w:tcPr>
          <w:p w:rsidR="00610736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 xml:space="preserve">Рабочая </w:t>
            </w:r>
          </w:p>
          <w:p w:rsidR="00610736" w:rsidRPr="00610736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группа</w:t>
            </w:r>
          </w:p>
        </w:tc>
        <w:tc>
          <w:tcPr>
            <w:tcW w:w="2251" w:type="dxa"/>
            <w:hideMark/>
          </w:tcPr>
          <w:p w:rsidR="00610736" w:rsidRPr="00610736" w:rsidRDefault="00610736" w:rsidP="003571C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 xml:space="preserve">Приказ об </w:t>
            </w:r>
            <w:proofErr w:type="spellStart"/>
            <w:r w:rsidRPr="00610736">
              <w:rPr>
                <w:rFonts w:ascii="Times New Roman" w:eastAsia="Times New Roman" w:hAnsi="Times New Roman" w:cs="Times New Roman"/>
                <w:color w:val="auto"/>
              </w:rPr>
              <w:t>утв</w:t>
            </w:r>
            <w:proofErr w:type="gramStart"/>
            <w:r w:rsidRPr="00610736">
              <w:rPr>
                <w:rFonts w:ascii="Times New Roman" w:eastAsia="Times New Roman" w:hAnsi="Times New Roman" w:cs="Times New Roman"/>
                <w:color w:val="auto"/>
              </w:rPr>
              <w:t>.О</w:t>
            </w:r>
            <w:proofErr w:type="gramEnd"/>
            <w:r w:rsidRPr="00610736">
              <w:rPr>
                <w:rFonts w:ascii="Times New Roman" w:eastAsia="Times New Roman" w:hAnsi="Times New Roman" w:cs="Times New Roman"/>
                <w:color w:val="auto"/>
              </w:rPr>
              <w:t>ОП</w:t>
            </w:r>
            <w:proofErr w:type="spellEnd"/>
            <w:r w:rsidRPr="00610736">
              <w:rPr>
                <w:rFonts w:ascii="Times New Roman" w:eastAsia="Times New Roman" w:hAnsi="Times New Roman" w:cs="Times New Roman"/>
                <w:color w:val="auto"/>
              </w:rPr>
              <w:t xml:space="preserve"> в новой редакции</w:t>
            </w:r>
          </w:p>
        </w:tc>
      </w:tr>
      <w:tr w:rsidR="00610736" w:rsidRPr="00610736" w:rsidTr="00610736">
        <w:trPr>
          <w:jc w:val="center"/>
        </w:trPr>
        <w:tc>
          <w:tcPr>
            <w:tcW w:w="10295" w:type="dxa"/>
            <w:gridSpan w:val="4"/>
            <w:hideMark/>
          </w:tcPr>
          <w:p w:rsidR="00610736" w:rsidRPr="00610736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b/>
                <w:bCs/>
                <w:color w:val="000099"/>
              </w:rPr>
              <w:t>3.</w:t>
            </w:r>
            <w:r w:rsidRPr="0061073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610736">
              <w:rPr>
                <w:rFonts w:ascii="Times New Roman" w:eastAsia="Times New Roman" w:hAnsi="Times New Roman" w:cs="Times New Roman"/>
                <w:b/>
                <w:bCs/>
                <w:color w:val="000099"/>
              </w:rPr>
              <w:t>Финансово-экономическое обеспечение</w:t>
            </w:r>
          </w:p>
        </w:tc>
      </w:tr>
      <w:tr w:rsidR="00610736" w:rsidRPr="00610736" w:rsidTr="00610736">
        <w:trPr>
          <w:jc w:val="center"/>
        </w:trPr>
        <w:tc>
          <w:tcPr>
            <w:tcW w:w="5098" w:type="dxa"/>
            <w:hideMark/>
          </w:tcPr>
          <w:p w:rsidR="00610736" w:rsidRPr="00610736" w:rsidRDefault="00610736" w:rsidP="003571C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Проверка обеспеченности учебниками обучающихся 1-11 классов</w:t>
            </w:r>
          </w:p>
        </w:tc>
        <w:tc>
          <w:tcPr>
            <w:tcW w:w="1604" w:type="dxa"/>
            <w:hideMark/>
          </w:tcPr>
          <w:p w:rsidR="00610736" w:rsidRPr="00610736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До5 сентября</w:t>
            </w:r>
          </w:p>
        </w:tc>
        <w:tc>
          <w:tcPr>
            <w:tcW w:w="1342" w:type="dxa"/>
            <w:hideMark/>
          </w:tcPr>
          <w:p w:rsidR="00610736" w:rsidRDefault="00610736" w:rsidP="0061073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610736">
              <w:rPr>
                <w:rFonts w:ascii="Times New Roman" w:eastAsia="Times New Roman" w:hAnsi="Times New Roman" w:cs="Times New Roman"/>
                <w:color w:val="auto"/>
              </w:rPr>
              <w:t>Библио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  <w:p w:rsidR="00610736" w:rsidRPr="00610736" w:rsidRDefault="00610736" w:rsidP="0061073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610736">
              <w:rPr>
                <w:rFonts w:ascii="Times New Roman" w:eastAsia="Times New Roman" w:hAnsi="Times New Roman" w:cs="Times New Roman"/>
                <w:color w:val="auto"/>
              </w:rPr>
              <w:t>текарь</w:t>
            </w:r>
            <w:proofErr w:type="spellEnd"/>
            <w:r w:rsidRPr="00610736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</w:p>
        </w:tc>
        <w:tc>
          <w:tcPr>
            <w:tcW w:w="2251" w:type="dxa"/>
            <w:hideMark/>
          </w:tcPr>
          <w:p w:rsidR="00610736" w:rsidRPr="00610736" w:rsidRDefault="00610736" w:rsidP="003571C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Информация</w:t>
            </w:r>
          </w:p>
        </w:tc>
      </w:tr>
      <w:tr w:rsidR="00610736" w:rsidRPr="00610736" w:rsidTr="00610736">
        <w:trPr>
          <w:jc w:val="center"/>
        </w:trPr>
        <w:tc>
          <w:tcPr>
            <w:tcW w:w="5098" w:type="dxa"/>
            <w:hideMark/>
          </w:tcPr>
          <w:p w:rsidR="00610736" w:rsidRPr="00610736" w:rsidRDefault="00610736" w:rsidP="003571C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Оснащение школьной библиотеки печатными и электронными образовательными ресурсами по всем учебным предметам учебного плана ООП</w:t>
            </w:r>
          </w:p>
        </w:tc>
        <w:tc>
          <w:tcPr>
            <w:tcW w:w="1604" w:type="dxa"/>
            <w:hideMark/>
          </w:tcPr>
          <w:p w:rsidR="00610736" w:rsidRPr="00610736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  <w:tc>
          <w:tcPr>
            <w:tcW w:w="1342" w:type="dxa"/>
            <w:hideMark/>
          </w:tcPr>
          <w:p w:rsidR="00610736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610736">
              <w:rPr>
                <w:rFonts w:ascii="Times New Roman" w:eastAsia="Times New Roman" w:hAnsi="Times New Roman" w:cs="Times New Roman"/>
                <w:color w:val="auto"/>
              </w:rPr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  <w:p w:rsidR="00610736" w:rsidRPr="00610736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рация</w:t>
            </w:r>
          </w:p>
        </w:tc>
        <w:tc>
          <w:tcPr>
            <w:tcW w:w="2251" w:type="dxa"/>
            <w:hideMark/>
          </w:tcPr>
          <w:p w:rsidR="00610736" w:rsidRPr="00610736" w:rsidRDefault="00610736" w:rsidP="003571C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база учебной и учебно-методической литературы ОО</w:t>
            </w:r>
          </w:p>
        </w:tc>
      </w:tr>
      <w:tr w:rsidR="00610736" w:rsidRPr="00610736" w:rsidTr="00610736">
        <w:trPr>
          <w:jc w:val="center"/>
        </w:trPr>
        <w:tc>
          <w:tcPr>
            <w:tcW w:w="5098" w:type="dxa"/>
            <w:hideMark/>
          </w:tcPr>
          <w:p w:rsidR="00610736" w:rsidRPr="00610736" w:rsidRDefault="00610736" w:rsidP="003571C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Анализ материально-технической базы:</w:t>
            </w:r>
          </w:p>
          <w:p w:rsidR="00610736" w:rsidRPr="00610736" w:rsidRDefault="00610736" w:rsidP="003571C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- количество компьютерной и множительной техники, программного обеспечения в учебных кабинетах, библиотеке;</w:t>
            </w:r>
          </w:p>
        </w:tc>
        <w:tc>
          <w:tcPr>
            <w:tcW w:w="1604" w:type="dxa"/>
            <w:hideMark/>
          </w:tcPr>
          <w:p w:rsidR="00610736" w:rsidRPr="00610736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 xml:space="preserve">Октябрь-ноябрь </w:t>
            </w:r>
          </w:p>
        </w:tc>
        <w:tc>
          <w:tcPr>
            <w:tcW w:w="1342" w:type="dxa"/>
            <w:hideMark/>
          </w:tcPr>
          <w:p w:rsidR="00610736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Завхоз</w:t>
            </w:r>
            <w:r w:rsidRPr="00610736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</w:p>
          <w:p w:rsidR="00610736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учителя</w:t>
            </w:r>
          </w:p>
          <w:p w:rsidR="00610736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610736">
              <w:rPr>
                <w:rFonts w:ascii="Times New Roman" w:eastAsia="Times New Roman" w:hAnsi="Times New Roman" w:cs="Times New Roman"/>
                <w:color w:val="auto"/>
              </w:rPr>
              <w:t>библио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  <w:p w:rsidR="00610736" w:rsidRPr="00610736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610736">
              <w:rPr>
                <w:rFonts w:ascii="Times New Roman" w:eastAsia="Times New Roman" w:hAnsi="Times New Roman" w:cs="Times New Roman"/>
                <w:color w:val="auto"/>
              </w:rPr>
              <w:t>текарь</w:t>
            </w:r>
            <w:proofErr w:type="spellEnd"/>
          </w:p>
        </w:tc>
        <w:tc>
          <w:tcPr>
            <w:tcW w:w="2251" w:type="dxa"/>
            <w:hideMark/>
          </w:tcPr>
          <w:p w:rsidR="00610736" w:rsidRPr="00610736" w:rsidRDefault="00610736" w:rsidP="003571C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База данных по материально-техническому обеспечению ОО</w:t>
            </w:r>
          </w:p>
        </w:tc>
      </w:tr>
      <w:tr w:rsidR="00610736" w:rsidRPr="00610736" w:rsidTr="00610736">
        <w:trPr>
          <w:jc w:val="center"/>
        </w:trPr>
        <w:tc>
          <w:tcPr>
            <w:tcW w:w="5098" w:type="dxa"/>
            <w:hideMark/>
          </w:tcPr>
          <w:p w:rsidR="00610736" w:rsidRPr="00610736" w:rsidRDefault="00610736" w:rsidP="003571C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 xml:space="preserve">Подготовка к 2021-2022 </w:t>
            </w:r>
            <w:proofErr w:type="spellStart"/>
            <w:r w:rsidRPr="00610736">
              <w:rPr>
                <w:rFonts w:ascii="Times New Roman" w:eastAsia="Times New Roman" w:hAnsi="Times New Roman" w:cs="Times New Roman"/>
                <w:color w:val="auto"/>
              </w:rPr>
              <w:t>уч</w:t>
            </w:r>
            <w:proofErr w:type="gramStart"/>
            <w:r w:rsidRPr="00610736">
              <w:rPr>
                <w:rFonts w:ascii="Times New Roman" w:eastAsia="Times New Roman" w:hAnsi="Times New Roman" w:cs="Times New Roman"/>
                <w:color w:val="auto"/>
              </w:rPr>
              <w:t>.г</w:t>
            </w:r>
            <w:proofErr w:type="gramEnd"/>
            <w:r w:rsidRPr="00610736">
              <w:rPr>
                <w:rFonts w:ascii="Times New Roman" w:eastAsia="Times New Roman" w:hAnsi="Times New Roman" w:cs="Times New Roman"/>
                <w:color w:val="auto"/>
              </w:rPr>
              <w:t>оду</w:t>
            </w:r>
            <w:proofErr w:type="spellEnd"/>
            <w:r w:rsidRPr="00610736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  <w:p w:rsidR="00610736" w:rsidRPr="00610736" w:rsidRDefault="00610736" w:rsidP="0096160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- инвентаризация материально-технической базы на соответствие требованиям ФГОС ООП НОО, ООО, СОО;</w:t>
            </w:r>
          </w:p>
        </w:tc>
        <w:tc>
          <w:tcPr>
            <w:tcW w:w="1604" w:type="dxa"/>
            <w:hideMark/>
          </w:tcPr>
          <w:p w:rsidR="00610736" w:rsidRPr="00610736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 xml:space="preserve">Март </w:t>
            </w:r>
          </w:p>
          <w:p w:rsidR="00610736" w:rsidRPr="00610736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 xml:space="preserve"> Май </w:t>
            </w:r>
          </w:p>
        </w:tc>
        <w:tc>
          <w:tcPr>
            <w:tcW w:w="1342" w:type="dxa"/>
            <w:hideMark/>
          </w:tcPr>
          <w:p w:rsidR="00610736" w:rsidRPr="00610736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 xml:space="preserve">Директор, учителя </w:t>
            </w:r>
          </w:p>
        </w:tc>
        <w:tc>
          <w:tcPr>
            <w:tcW w:w="2251" w:type="dxa"/>
            <w:hideMark/>
          </w:tcPr>
          <w:p w:rsidR="00610736" w:rsidRPr="0096160F" w:rsidRDefault="0096160F" w:rsidP="0096160F">
            <w:pPr>
              <w:ind w:right="-8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Дополнение базы данных по </w:t>
            </w:r>
            <w:r w:rsidR="00610736" w:rsidRPr="009616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материально-техническому обеспечению ОО</w:t>
            </w:r>
          </w:p>
        </w:tc>
      </w:tr>
      <w:tr w:rsidR="00610736" w:rsidRPr="00610736" w:rsidTr="00610736">
        <w:trPr>
          <w:jc w:val="center"/>
        </w:trPr>
        <w:tc>
          <w:tcPr>
            <w:tcW w:w="10295" w:type="dxa"/>
            <w:gridSpan w:val="4"/>
            <w:hideMark/>
          </w:tcPr>
          <w:p w:rsidR="00610736" w:rsidRPr="00610736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color w:val="000099"/>
              </w:rPr>
            </w:pPr>
            <w:r w:rsidRPr="00610736">
              <w:rPr>
                <w:rFonts w:ascii="Times New Roman" w:eastAsia="Times New Roman" w:hAnsi="Times New Roman" w:cs="Times New Roman"/>
                <w:b/>
                <w:bCs/>
                <w:color w:val="000099"/>
              </w:rPr>
              <w:t xml:space="preserve">     4. Кадровое обеспечение</w:t>
            </w:r>
          </w:p>
        </w:tc>
      </w:tr>
      <w:tr w:rsidR="00610736" w:rsidRPr="00610736" w:rsidTr="00610736">
        <w:trPr>
          <w:jc w:val="center"/>
        </w:trPr>
        <w:tc>
          <w:tcPr>
            <w:tcW w:w="5098" w:type="dxa"/>
            <w:hideMark/>
          </w:tcPr>
          <w:p w:rsidR="00610736" w:rsidRPr="00610736" w:rsidRDefault="00610736" w:rsidP="003571C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Утверждение штатного расписания и расстановка кадров на 2021-2022учебный год</w:t>
            </w:r>
          </w:p>
        </w:tc>
        <w:tc>
          <w:tcPr>
            <w:tcW w:w="1604" w:type="dxa"/>
            <w:hideMark/>
          </w:tcPr>
          <w:p w:rsidR="00610736" w:rsidRPr="00610736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 xml:space="preserve">Август </w:t>
            </w:r>
          </w:p>
        </w:tc>
        <w:tc>
          <w:tcPr>
            <w:tcW w:w="1342" w:type="dxa"/>
            <w:hideMark/>
          </w:tcPr>
          <w:p w:rsidR="00610736" w:rsidRPr="00610736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Директор</w:t>
            </w:r>
          </w:p>
        </w:tc>
        <w:tc>
          <w:tcPr>
            <w:tcW w:w="2251" w:type="dxa"/>
            <w:hideMark/>
          </w:tcPr>
          <w:p w:rsidR="00610736" w:rsidRPr="00610736" w:rsidRDefault="00610736" w:rsidP="003571C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Штатное расписание</w:t>
            </w:r>
          </w:p>
        </w:tc>
      </w:tr>
      <w:tr w:rsidR="00610736" w:rsidRPr="00610736" w:rsidTr="00610736">
        <w:trPr>
          <w:jc w:val="center"/>
        </w:trPr>
        <w:tc>
          <w:tcPr>
            <w:tcW w:w="5098" w:type="dxa"/>
            <w:hideMark/>
          </w:tcPr>
          <w:p w:rsidR="00610736" w:rsidRPr="00610736" w:rsidRDefault="00610736" w:rsidP="003571C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Составление прогноза обеспечения кадрами на 2022 год и перспективу</w:t>
            </w:r>
          </w:p>
        </w:tc>
        <w:tc>
          <w:tcPr>
            <w:tcW w:w="1604" w:type="dxa"/>
            <w:hideMark/>
          </w:tcPr>
          <w:p w:rsidR="00610736" w:rsidRPr="00610736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 xml:space="preserve">Сентябрь, март </w:t>
            </w:r>
          </w:p>
        </w:tc>
        <w:tc>
          <w:tcPr>
            <w:tcW w:w="1342" w:type="dxa"/>
            <w:hideMark/>
          </w:tcPr>
          <w:p w:rsidR="00610736" w:rsidRPr="00610736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ЗД по УВР</w:t>
            </w:r>
          </w:p>
        </w:tc>
        <w:tc>
          <w:tcPr>
            <w:tcW w:w="2251" w:type="dxa"/>
            <w:hideMark/>
          </w:tcPr>
          <w:p w:rsidR="00610736" w:rsidRPr="0096160F" w:rsidRDefault="00610736" w:rsidP="003571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16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План работы по </w:t>
            </w:r>
            <w:proofErr w:type="spellStart"/>
            <w:proofErr w:type="gramStart"/>
            <w:r w:rsidRPr="009616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запол</w:t>
            </w:r>
            <w:r w:rsidR="009616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9616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нению</w:t>
            </w:r>
            <w:proofErr w:type="spellEnd"/>
            <w:proofErr w:type="gramEnd"/>
            <w:r w:rsidRPr="009616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выявленных вакансий</w:t>
            </w:r>
          </w:p>
        </w:tc>
      </w:tr>
      <w:tr w:rsidR="00610736" w:rsidRPr="00610736" w:rsidTr="00610736">
        <w:trPr>
          <w:jc w:val="center"/>
        </w:trPr>
        <w:tc>
          <w:tcPr>
            <w:tcW w:w="5098" w:type="dxa"/>
            <w:hideMark/>
          </w:tcPr>
          <w:p w:rsidR="00610736" w:rsidRPr="00610736" w:rsidRDefault="00610736" w:rsidP="003571C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Составление заявки на курсовую подготовку</w:t>
            </w:r>
          </w:p>
        </w:tc>
        <w:tc>
          <w:tcPr>
            <w:tcW w:w="1604" w:type="dxa"/>
            <w:hideMark/>
          </w:tcPr>
          <w:p w:rsidR="00610736" w:rsidRPr="00610736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 xml:space="preserve">Январь </w:t>
            </w:r>
          </w:p>
        </w:tc>
        <w:tc>
          <w:tcPr>
            <w:tcW w:w="1342" w:type="dxa"/>
            <w:hideMark/>
          </w:tcPr>
          <w:p w:rsidR="00610736" w:rsidRPr="00610736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ЗД по УВР</w:t>
            </w:r>
          </w:p>
        </w:tc>
        <w:tc>
          <w:tcPr>
            <w:tcW w:w="2251" w:type="dxa"/>
            <w:hideMark/>
          </w:tcPr>
          <w:p w:rsidR="00610736" w:rsidRPr="00610736" w:rsidRDefault="00610736" w:rsidP="003571C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Заявка</w:t>
            </w:r>
          </w:p>
        </w:tc>
      </w:tr>
      <w:tr w:rsidR="00610736" w:rsidRPr="00610736" w:rsidTr="00610736">
        <w:trPr>
          <w:jc w:val="center"/>
        </w:trPr>
        <w:tc>
          <w:tcPr>
            <w:tcW w:w="5098" w:type="dxa"/>
            <w:hideMark/>
          </w:tcPr>
          <w:p w:rsidR="00610736" w:rsidRPr="00610736" w:rsidRDefault="00610736" w:rsidP="003571C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Проведение тарификации педагогических работников на 2021-2022 учебный год с учетом реализации ФГОС НОО</w:t>
            </w:r>
            <w:proofErr w:type="gramStart"/>
            <w:r w:rsidRPr="00610736">
              <w:rPr>
                <w:rFonts w:ascii="Times New Roman" w:eastAsia="Times New Roman" w:hAnsi="Times New Roman" w:cs="Times New Roman"/>
                <w:color w:val="auto"/>
              </w:rPr>
              <w:t>,О</w:t>
            </w:r>
            <w:proofErr w:type="gramEnd"/>
            <w:r w:rsidRPr="00610736">
              <w:rPr>
                <w:rFonts w:ascii="Times New Roman" w:eastAsia="Times New Roman" w:hAnsi="Times New Roman" w:cs="Times New Roman"/>
                <w:color w:val="auto"/>
              </w:rPr>
              <w:t>ОО и СОО</w:t>
            </w:r>
          </w:p>
        </w:tc>
        <w:tc>
          <w:tcPr>
            <w:tcW w:w="1604" w:type="dxa"/>
            <w:hideMark/>
          </w:tcPr>
          <w:p w:rsidR="00610736" w:rsidRPr="00610736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 xml:space="preserve">Май </w:t>
            </w:r>
          </w:p>
        </w:tc>
        <w:tc>
          <w:tcPr>
            <w:tcW w:w="1342" w:type="dxa"/>
            <w:hideMark/>
          </w:tcPr>
          <w:p w:rsidR="00610736" w:rsidRPr="00610736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Директор</w:t>
            </w:r>
          </w:p>
        </w:tc>
        <w:tc>
          <w:tcPr>
            <w:tcW w:w="2251" w:type="dxa"/>
            <w:hideMark/>
          </w:tcPr>
          <w:p w:rsidR="00610736" w:rsidRPr="00610736" w:rsidRDefault="00610736" w:rsidP="003571C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 xml:space="preserve">Тарификация 2021-2022 </w:t>
            </w:r>
            <w:proofErr w:type="spellStart"/>
            <w:r w:rsidRPr="00610736">
              <w:rPr>
                <w:rFonts w:ascii="Times New Roman" w:eastAsia="Times New Roman" w:hAnsi="Times New Roman" w:cs="Times New Roman"/>
                <w:color w:val="auto"/>
              </w:rPr>
              <w:t>уч.г</w:t>
            </w:r>
            <w:proofErr w:type="spellEnd"/>
            <w:r w:rsidRPr="00610736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610736" w:rsidRPr="00610736" w:rsidTr="00610736">
        <w:trPr>
          <w:jc w:val="center"/>
        </w:trPr>
        <w:tc>
          <w:tcPr>
            <w:tcW w:w="5098" w:type="dxa"/>
            <w:hideMark/>
          </w:tcPr>
          <w:p w:rsidR="00610736" w:rsidRPr="00610736" w:rsidRDefault="00610736" w:rsidP="003571C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 xml:space="preserve">Изучение возможностей организации </w:t>
            </w:r>
            <w:proofErr w:type="spellStart"/>
            <w:proofErr w:type="gramStart"/>
            <w:r w:rsidRPr="00610736">
              <w:rPr>
                <w:rFonts w:ascii="Times New Roman" w:eastAsia="Times New Roman" w:hAnsi="Times New Roman" w:cs="Times New Roman"/>
                <w:color w:val="auto"/>
              </w:rPr>
              <w:t>дистанцион</w:t>
            </w:r>
            <w:r w:rsidR="0096160F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610736">
              <w:rPr>
                <w:rFonts w:ascii="Times New Roman" w:eastAsia="Times New Roman" w:hAnsi="Times New Roman" w:cs="Times New Roman"/>
                <w:color w:val="auto"/>
              </w:rPr>
              <w:t>ного</w:t>
            </w:r>
            <w:proofErr w:type="spellEnd"/>
            <w:proofErr w:type="gramEnd"/>
            <w:r w:rsidRPr="00610736">
              <w:rPr>
                <w:rFonts w:ascii="Times New Roman" w:eastAsia="Times New Roman" w:hAnsi="Times New Roman" w:cs="Times New Roman"/>
                <w:color w:val="auto"/>
              </w:rPr>
              <w:t xml:space="preserve"> обучения педагогических работников ОО</w:t>
            </w:r>
          </w:p>
        </w:tc>
        <w:tc>
          <w:tcPr>
            <w:tcW w:w="1604" w:type="dxa"/>
            <w:hideMark/>
          </w:tcPr>
          <w:p w:rsidR="00610736" w:rsidRPr="00610736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В течение учебного года</w:t>
            </w:r>
          </w:p>
        </w:tc>
        <w:tc>
          <w:tcPr>
            <w:tcW w:w="1342" w:type="dxa"/>
            <w:hideMark/>
          </w:tcPr>
          <w:p w:rsidR="00610736" w:rsidRPr="00610736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Директор</w:t>
            </w:r>
          </w:p>
        </w:tc>
        <w:tc>
          <w:tcPr>
            <w:tcW w:w="2251" w:type="dxa"/>
            <w:hideMark/>
          </w:tcPr>
          <w:p w:rsidR="00610736" w:rsidRPr="0096160F" w:rsidRDefault="00610736" w:rsidP="003571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16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план-график </w:t>
            </w:r>
            <w:proofErr w:type="spellStart"/>
            <w:proofErr w:type="gramStart"/>
            <w:r w:rsidRPr="009616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повыше</w:t>
            </w:r>
            <w:r w:rsidR="009616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9616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ния</w:t>
            </w:r>
            <w:proofErr w:type="spellEnd"/>
            <w:proofErr w:type="gramEnd"/>
            <w:r w:rsidRPr="009616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квалификации</w:t>
            </w:r>
          </w:p>
        </w:tc>
      </w:tr>
      <w:tr w:rsidR="00610736" w:rsidRPr="00610736" w:rsidTr="00610736">
        <w:trPr>
          <w:jc w:val="center"/>
        </w:trPr>
        <w:tc>
          <w:tcPr>
            <w:tcW w:w="10295" w:type="dxa"/>
            <w:gridSpan w:val="4"/>
            <w:hideMark/>
          </w:tcPr>
          <w:p w:rsidR="00610736" w:rsidRPr="00610736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color w:val="000099"/>
              </w:rPr>
            </w:pPr>
            <w:r w:rsidRPr="00610736">
              <w:rPr>
                <w:rFonts w:ascii="Times New Roman" w:eastAsia="Times New Roman" w:hAnsi="Times New Roman" w:cs="Times New Roman"/>
                <w:b/>
                <w:bCs/>
                <w:color w:val="000099"/>
              </w:rPr>
              <w:t>5. Информационное обеспечение</w:t>
            </w:r>
          </w:p>
        </w:tc>
      </w:tr>
      <w:tr w:rsidR="00610736" w:rsidRPr="00610736" w:rsidTr="00610736">
        <w:trPr>
          <w:jc w:val="center"/>
        </w:trPr>
        <w:tc>
          <w:tcPr>
            <w:tcW w:w="5098" w:type="dxa"/>
            <w:hideMark/>
          </w:tcPr>
          <w:p w:rsidR="00610736" w:rsidRPr="00610736" w:rsidRDefault="00610736" w:rsidP="003571C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Организация взаимодействия учителей по обсуждению вопросов ФГОС НОО, ООО и СОО, обмену опытом</w:t>
            </w:r>
          </w:p>
        </w:tc>
        <w:tc>
          <w:tcPr>
            <w:tcW w:w="1604" w:type="dxa"/>
            <w:hideMark/>
          </w:tcPr>
          <w:p w:rsidR="00610736" w:rsidRPr="00610736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 xml:space="preserve">По плану МО </w:t>
            </w:r>
          </w:p>
        </w:tc>
        <w:tc>
          <w:tcPr>
            <w:tcW w:w="1342" w:type="dxa"/>
            <w:hideMark/>
          </w:tcPr>
          <w:p w:rsidR="00610736" w:rsidRPr="00610736" w:rsidRDefault="00610736" w:rsidP="0061073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610736">
              <w:rPr>
                <w:rFonts w:ascii="Times New Roman" w:eastAsia="Times New Roman" w:hAnsi="Times New Roman" w:cs="Times New Roman"/>
                <w:color w:val="auto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610736">
              <w:rPr>
                <w:rFonts w:ascii="Times New Roman" w:eastAsia="Times New Roman" w:hAnsi="Times New Roman" w:cs="Times New Roman"/>
                <w:color w:val="auto"/>
              </w:rPr>
              <w:t>М</w:t>
            </w:r>
            <w:proofErr w:type="gramEnd"/>
            <w:r w:rsidRPr="00610736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proofErr w:type="spellEnd"/>
          </w:p>
        </w:tc>
        <w:tc>
          <w:tcPr>
            <w:tcW w:w="2251" w:type="dxa"/>
            <w:hideMark/>
          </w:tcPr>
          <w:p w:rsidR="00610736" w:rsidRPr="00610736" w:rsidRDefault="00610736" w:rsidP="003571C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протоколы МО</w:t>
            </w:r>
          </w:p>
        </w:tc>
      </w:tr>
      <w:tr w:rsidR="00610736" w:rsidRPr="00610736" w:rsidTr="00610736">
        <w:trPr>
          <w:jc w:val="center"/>
        </w:trPr>
        <w:tc>
          <w:tcPr>
            <w:tcW w:w="5098" w:type="dxa"/>
            <w:hideMark/>
          </w:tcPr>
          <w:p w:rsidR="00610736" w:rsidRPr="00610736" w:rsidRDefault="00610736" w:rsidP="003571C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Сопровождение разделов (страничек) сайта ОО по вопросам ФГОС</w:t>
            </w:r>
          </w:p>
        </w:tc>
        <w:tc>
          <w:tcPr>
            <w:tcW w:w="1604" w:type="dxa"/>
            <w:hideMark/>
          </w:tcPr>
          <w:p w:rsidR="00610736" w:rsidRPr="00610736" w:rsidRDefault="00610736" w:rsidP="003571C6">
            <w:pPr>
              <w:ind w:left="-22" w:right="-3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Ежеквартально</w:t>
            </w:r>
          </w:p>
        </w:tc>
        <w:tc>
          <w:tcPr>
            <w:tcW w:w="1342" w:type="dxa"/>
            <w:hideMark/>
          </w:tcPr>
          <w:p w:rsidR="00610736" w:rsidRDefault="00610736" w:rsidP="00610736">
            <w:pPr>
              <w:ind w:left="-22" w:right="-3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610736">
              <w:rPr>
                <w:rFonts w:ascii="Times New Roman" w:eastAsia="Times New Roman" w:hAnsi="Times New Roman" w:cs="Times New Roman"/>
                <w:color w:val="auto"/>
              </w:rPr>
              <w:t>Ответств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610736" w:rsidRPr="00610736" w:rsidRDefault="00610736" w:rsidP="0061073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 xml:space="preserve"> за сайт ОО</w:t>
            </w:r>
          </w:p>
        </w:tc>
        <w:tc>
          <w:tcPr>
            <w:tcW w:w="2251" w:type="dxa"/>
            <w:hideMark/>
          </w:tcPr>
          <w:p w:rsidR="00610736" w:rsidRPr="00610736" w:rsidRDefault="00610736" w:rsidP="003571C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Обновленная на сайте информация</w:t>
            </w:r>
          </w:p>
        </w:tc>
      </w:tr>
      <w:tr w:rsidR="00610736" w:rsidRPr="00610736" w:rsidTr="00610736">
        <w:trPr>
          <w:jc w:val="center"/>
        </w:trPr>
        <w:tc>
          <w:tcPr>
            <w:tcW w:w="5098" w:type="dxa"/>
            <w:hideMark/>
          </w:tcPr>
          <w:p w:rsidR="00610736" w:rsidRPr="00610736" w:rsidRDefault="00610736" w:rsidP="003571C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 xml:space="preserve">Проведение родительских собраний в 1-11 </w:t>
            </w:r>
            <w:proofErr w:type="spellStart"/>
            <w:r w:rsidRPr="00610736">
              <w:rPr>
                <w:rFonts w:ascii="Times New Roman" w:eastAsia="Times New Roman" w:hAnsi="Times New Roman" w:cs="Times New Roman"/>
                <w:color w:val="auto"/>
              </w:rPr>
              <w:t>кл</w:t>
            </w:r>
            <w:proofErr w:type="spellEnd"/>
            <w:r w:rsidRPr="00610736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  <w:p w:rsidR="00610736" w:rsidRPr="00610736" w:rsidRDefault="00610736" w:rsidP="003571C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 xml:space="preserve">- результаты диагностики готовности первоклассников к обучению в школе; </w:t>
            </w:r>
          </w:p>
          <w:p w:rsidR="00610736" w:rsidRPr="00610736" w:rsidRDefault="00610736" w:rsidP="003571C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 xml:space="preserve">- мониторинг планируемых результатов обучения по ФГОС НОО, ООО и СОО в 1-11-х </w:t>
            </w:r>
            <w:proofErr w:type="spellStart"/>
            <w:r w:rsidRPr="00610736">
              <w:rPr>
                <w:rFonts w:ascii="Times New Roman" w:eastAsia="Times New Roman" w:hAnsi="Times New Roman" w:cs="Times New Roman"/>
                <w:color w:val="auto"/>
              </w:rPr>
              <w:t>кл</w:t>
            </w:r>
            <w:proofErr w:type="spellEnd"/>
            <w:r w:rsidRPr="00610736">
              <w:rPr>
                <w:rFonts w:ascii="Times New Roman" w:eastAsia="Times New Roman" w:hAnsi="Times New Roman" w:cs="Times New Roman"/>
                <w:color w:val="auto"/>
              </w:rPr>
              <w:t xml:space="preserve">; </w:t>
            </w:r>
          </w:p>
          <w:p w:rsidR="00610736" w:rsidRPr="00610736" w:rsidRDefault="00610736" w:rsidP="003571C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- итоги обучения по ФГОС НОО, ООО и СОО.</w:t>
            </w:r>
          </w:p>
        </w:tc>
        <w:tc>
          <w:tcPr>
            <w:tcW w:w="1604" w:type="dxa"/>
            <w:hideMark/>
          </w:tcPr>
          <w:p w:rsidR="00610736" w:rsidRPr="00610736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октябрь</w:t>
            </w:r>
          </w:p>
          <w:p w:rsidR="00610736" w:rsidRPr="00610736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  </w:t>
            </w:r>
          </w:p>
          <w:p w:rsidR="00610736" w:rsidRPr="00610736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декабрь</w:t>
            </w:r>
          </w:p>
          <w:p w:rsidR="00610736" w:rsidRPr="00610736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  </w:t>
            </w:r>
          </w:p>
          <w:p w:rsidR="00610736" w:rsidRPr="00610736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март</w:t>
            </w:r>
          </w:p>
          <w:p w:rsidR="00610736" w:rsidRPr="00610736" w:rsidRDefault="00610736" w:rsidP="0061073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   </w:t>
            </w:r>
          </w:p>
        </w:tc>
        <w:tc>
          <w:tcPr>
            <w:tcW w:w="1342" w:type="dxa"/>
            <w:hideMark/>
          </w:tcPr>
          <w:p w:rsidR="00610736" w:rsidRPr="00610736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ЗД </w:t>
            </w:r>
            <w:r w:rsidRPr="00610736">
              <w:rPr>
                <w:rFonts w:ascii="Times New Roman" w:eastAsia="Times New Roman" w:hAnsi="Times New Roman" w:cs="Times New Roman"/>
                <w:color w:val="auto"/>
              </w:rPr>
              <w:t>по УВР, учитель</w:t>
            </w:r>
          </w:p>
        </w:tc>
        <w:tc>
          <w:tcPr>
            <w:tcW w:w="2251" w:type="dxa"/>
            <w:hideMark/>
          </w:tcPr>
          <w:p w:rsidR="00610736" w:rsidRPr="00610736" w:rsidRDefault="00610736" w:rsidP="003571C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Протоколы родительских собраний</w:t>
            </w:r>
          </w:p>
        </w:tc>
      </w:tr>
      <w:tr w:rsidR="00610736" w:rsidRPr="00610736" w:rsidTr="00610736">
        <w:trPr>
          <w:jc w:val="center"/>
        </w:trPr>
        <w:tc>
          <w:tcPr>
            <w:tcW w:w="5098" w:type="dxa"/>
            <w:hideMark/>
          </w:tcPr>
          <w:p w:rsidR="00610736" w:rsidRPr="00610736" w:rsidRDefault="00610736" w:rsidP="003571C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Размещение материалов на школьном стенде «Реализация ФГОС»</w:t>
            </w:r>
          </w:p>
        </w:tc>
        <w:tc>
          <w:tcPr>
            <w:tcW w:w="1604" w:type="dxa"/>
            <w:hideMark/>
          </w:tcPr>
          <w:p w:rsidR="00610736" w:rsidRPr="00610736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 xml:space="preserve">Сентябрь, январь, май </w:t>
            </w:r>
          </w:p>
        </w:tc>
        <w:tc>
          <w:tcPr>
            <w:tcW w:w="1342" w:type="dxa"/>
            <w:hideMark/>
          </w:tcPr>
          <w:p w:rsidR="00610736" w:rsidRPr="00610736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ЗД по УВР</w:t>
            </w:r>
          </w:p>
        </w:tc>
        <w:tc>
          <w:tcPr>
            <w:tcW w:w="2251" w:type="dxa"/>
            <w:hideMark/>
          </w:tcPr>
          <w:p w:rsidR="00610736" w:rsidRPr="0096160F" w:rsidRDefault="00610736" w:rsidP="003571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9616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Актуальная</w:t>
            </w:r>
            <w:proofErr w:type="gramEnd"/>
            <w:r w:rsidRPr="009616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616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инфор-мация</w:t>
            </w:r>
            <w:proofErr w:type="spellEnd"/>
            <w:r w:rsidRPr="009616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размещенная на стенде</w:t>
            </w:r>
          </w:p>
        </w:tc>
      </w:tr>
      <w:tr w:rsidR="00610736" w:rsidRPr="00610736" w:rsidTr="00610736">
        <w:trPr>
          <w:jc w:val="center"/>
        </w:trPr>
        <w:tc>
          <w:tcPr>
            <w:tcW w:w="5098" w:type="dxa"/>
            <w:hideMark/>
          </w:tcPr>
          <w:p w:rsidR="00610736" w:rsidRPr="00610736" w:rsidRDefault="00610736" w:rsidP="003571C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Индивидуальные консультации для родителей первоклассников</w:t>
            </w:r>
          </w:p>
        </w:tc>
        <w:tc>
          <w:tcPr>
            <w:tcW w:w="1604" w:type="dxa"/>
            <w:hideMark/>
          </w:tcPr>
          <w:p w:rsidR="00610736" w:rsidRPr="00610736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По необходимости</w:t>
            </w:r>
          </w:p>
        </w:tc>
        <w:tc>
          <w:tcPr>
            <w:tcW w:w="1342" w:type="dxa"/>
            <w:hideMark/>
          </w:tcPr>
          <w:p w:rsidR="00610736" w:rsidRPr="00610736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учитель 1 класса</w:t>
            </w:r>
          </w:p>
        </w:tc>
        <w:tc>
          <w:tcPr>
            <w:tcW w:w="2251" w:type="dxa"/>
            <w:hideMark/>
          </w:tcPr>
          <w:p w:rsidR="00610736" w:rsidRPr="00610736" w:rsidRDefault="00610736" w:rsidP="003571C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610736" w:rsidRPr="00610736" w:rsidTr="00610736">
        <w:trPr>
          <w:jc w:val="center"/>
        </w:trPr>
        <w:tc>
          <w:tcPr>
            <w:tcW w:w="5098" w:type="dxa"/>
            <w:hideMark/>
          </w:tcPr>
          <w:p w:rsidR="00610736" w:rsidRPr="00610736" w:rsidRDefault="00610736" w:rsidP="003571C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Обеспечение доступа родителей, учителей и детей к электронным образовательным ресурсам ОО, сайту ОО</w:t>
            </w:r>
          </w:p>
        </w:tc>
        <w:tc>
          <w:tcPr>
            <w:tcW w:w="1604" w:type="dxa"/>
            <w:hideMark/>
          </w:tcPr>
          <w:p w:rsidR="00610736" w:rsidRPr="00610736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По графику работы кабинета</w:t>
            </w:r>
          </w:p>
        </w:tc>
        <w:tc>
          <w:tcPr>
            <w:tcW w:w="1342" w:type="dxa"/>
            <w:hideMark/>
          </w:tcPr>
          <w:p w:rsidR="00610736" w:rsidRPr="0096160F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16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Библиотекарь, зав. кабинетом информатики</w:t>
            </w:r>
          </w:p>
        </w:tc>
        <w:tc>
          <w:tcPr>
            <w:tcW w:w="2251" w:type="dxa"/>
            <w:hideMark/>
          </w:tcPr>
          <w:p w:rsidR="00610736" w:rsidRPr="00610736" w:rsidRDefault="00610736" w:rsidP="003571C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Журнал посещений</w:t>
            </w:r>
          </w:p>
        </w:tc>
      </w:tr>
      <w:tr w:rsidR="00610736" w:rsidRPr="00610736" w:rsidTr="00610736">
        <w:trPr>
          <w:jc w:val="center"/>
        </w:trPr>
        <w:tc>
          <w:tcPr>
            <w:tcW w:w="10295" w:type="dxa"/>
            <w:gridSpan w:val="4"/>
            <w:hideMark/>
          </w:tcPr>
          <w:p w:rsidR="00610736" w:rsidRPr="00610736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color w:val="000099"/>
              </w:rPr>
            </w:pPr>
            <w:r w:rsidRPr="00610736">
              <w:rPr>
                <w:rFonts w:ascii="Times New Roman" w:eastAsia="Times New Roman" w:hAnsi="Times New Roman" w:cs="Times New Roman"/>
                <w:b/>
                <w:bCs/>
                <w:color w:val="000099"/>
              </w:rPr>
              <w:t xml:space="preserve">    6. Методическое обеспечение</w:t>
            </w:r>
          </w:p>
        </w:tc>
      </w:tr>
      <w:tr w:rsidR="00610736" w:rsidRPr="00610736" w:rsidTr="00610736">
        <w:trPr>
          <w:jc w:val="center"/>
        </w:trPr>
        <w:tc>
          <w:tcPr>
            <w:tcW w:w="5098" w:type="dxa"/>
            <w:hideMark/>
          </w:tcPr>
          <w:p w:rsidR="00610736" w:rsidRPr="00610736" w:rsidRDefault="00610736" w:rsidP="003571C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Проведение методических дней:</w:t>
            </w:r>
          </w:p>
          <w:p w:rsidR="00610736" w:rsidRPr="00610736" w:rsidRDefault="0096160F" w:rsidP="003571C6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="00610736" w:rsidRPr="00610736">
              <w:rPr>
                <w:rFonts w:ascii="Times New Roman" w:eastAsia="Times New Roman" w:hAnsi="Times New Roman" w:cs="Times New Roman"/>
                <w:color w:val="auto"/>
              </w:rPr>
              <w:t>Современный у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рок с позиций формирования УУД</w:t>
            </w:r>
          </w:p>
          <w:p w:rsidR="00610736" w:rsidRPr="00610736" w:rsidRDefault="0096160F" w:rsidP="0096160F">
            <w:pPr>
              <w:ind w:right="-173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-практическое  занятие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:</w:t>
            </w:r>
            <w:r w:rsidR="00610736" w:rsidRPr="00610736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proofErr w:type="gramEnd"/>
            <w:r w:rsidR="00610736" w:rsidRPr="00610736">
              <w:rPr>
                <w:rFonts w:ascii="Times New Roman" w:eastAsia="Times New Roman" w:hAnsi="Times New Roman" w:cs="Times New Roman"/>
                <w:color w:val="auto"/>
              </w:rPr>
              <w:t xml:space="preserve">онструирование и анализ урока на основе </w:t>
            </w:r>
            <w:proofErr w:type="spellStart"/>
            <w:r w:rsidR="00610736" w:rsidRPr="00610736">
              <w:rPr>
                <w:rFonts w:ascii="Times New Roman" w:eastAsia="Times New Roman" w:hAnsi="Times New Roman" w:cs="Times New Roman"/>
                <w:color w:val="auto"/>
              </w:rPr>
              <w:t>сист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емно-деятельностного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подхода</w:t>
            </w:r>
          </w:p>
          <w:p w:rsidR="00610736" w:rsidRPr="00610736" w:rsidRDefault="00610736" w:rsidP="003571C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- Реализация новой структуры поурочного планирования – технологические карты.</w:t>
            </w:r>
          </w:p>
        </w:tc>
        <w:tc>
          <w:tcPr>
            <w:tcW w:w="1604" w:type="dxa"/>
            <w:hideMark/>
          </w:tcPr>
          <w:p w:rsidR="00610736" w:rsidRPr="00610736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Раз в четверть</w:t>
            </w:r>
          </w:p>
        </w:tc>
        <w:tc>
          <w:tcPr>
            <w:tcW w:w="1342" w:type="dxa"/>
            <w:hideMark/>
          </w:tcPr>
          <w:p w:rsidR="00610736" w:rsidRPr="00610736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заместитель директора по УВР</w:t>
            </w:r>
          </w:p>
        </w:tc>
        <w:tc>
          <w:tcPr>
            <w:tcW w:w="2251" w:type="dxa"/>
            <w:hideMark/>
          </w:tcPr>
          <w:p w:rsidR="00610736" w:rsidRPr="00610736" w:rsidRDefault="00610736" w:rsidP="003571C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 xml:space="preserve">Обобщенный опыт и методические рекомендации для учителей ОУ, материалы для сайта и </w:t>
            </w:r>
            <w:proofErr w:type="spellStart"/>
            <w:r w:rsidRPr="00610736">
              <w:rPr>
                <w:rFonts w:ascii="Times New Roman" w:eastAsia="Times New Roman" w:hAnsi="Times New Roman" w:cs="Times New Roman"/>
                <w:color w:val="auto"/>
              </w:rPr>
              <w:t>медиатеки</w:t>
            </w:r>
            <w:proofErr w:type="spellEnd"/>
          </w:p>
        </w:tc>
      </w:tr>
      <w:tr w:rsidR="00610736" w:rsidRPr="00610736" w:rsidTr="00610736">
        <w:trPr>
          <w:jc w:val="center"/>
        </w:trPr>
        <w:tc>
          <w:tcPr>
            <w:tcW w:w="5098" w:type="dxa"/>
            <w:hideMark/>
          </w:tcPr>
          <w:p w:rsidR="00610736" w:rsidRPr="00610736" w:rsidRDefault="00610736" w:rsidP="003571C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 xml:space="preserve">Стартовая диагностика учебных достижений первоклассников на начало учебного года. </w:t>
            </w:r>
          </w:p>
        </w:tc>
        <w:tc>
          <w:tcPr>
            <w:tcW w:w="1604" w:type="dxa"/>
            <w:hideMark/>
          </w:tcPr>
          <w:p w:rsidR="00610736" w:rsidRPr="00610736" w:rsidRDefault="00610736" w:rsidP="003571C6">
            <w:pPr>
              <w:ind w:left="-22" w:right="-3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сентябрь</w:t>
            </w:r>
          </w:p>
        </w:tc>
        <w:tc>
          <w:tcPr>
            <w:tcW w:w="1342" w:type="dxa"/>
            <w:hideMark/>
          </w:tcPr>
          <w:p w:rsidR="00610736" w:rsidRPr="00610736" w:rsidRDefault="00610736" w:rsidP="003571C6">
            <w:pPr>
              <w:ind w:left="-22" w:right="-3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 xml:space="preserve">Руководитель МО </w:t>
            </w:r>
          </w:p>
        </w:tc>
        <w:tc>
          <w:tcPr>
            <w:tcW w:w="2251" w:type="dxa"/>
            <w:hideMark/>
          </w:tcPr>
          <w:p w:rsidR="00610736" w:rsidRPr="00610736" w:rsidRDefault="00610736" w:rsidP="003571C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Банк диагностик</w:t>
            </w:r>
          </w:p>
        </w:tc>
      </w:tr>
      <w:tr w:rsidR="00610736" w:rsidRPr="00610736" w:rsidTr="00610736">
        <w:trPr>
          <w:jc w:val="center"/>
        </w:trPr>
        <w:tc>
          <w:tcPr>
            <w:tcW w:w="5098" w:type="dxa"/>
            <w:hideMark/>
          </w:tcPr>
          <w:p w:rsidR="00610736" w:rsidRPr="00610736" w:rsidRDefault="00610736" w:rsidP="003571C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Методическое обеспечение внеурочной деятельности:</w:t>
            </w:r>
          </w:p>
          <w:p w:rsidR="00610736" w:rsidRPr="00610736" w:rsidRDefault="00610736" w:rsidP="003571C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- анализ результатов реализации внеурочной деятельности в 1 -11 классах;</w:t>
            </w:r>
          </w:p>
          <w:p w:rsidR="00610736" w:rsidRPr="00610736" w:rsidRDefault="00610736" w:rsidP="003571C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 xml:space="preserve">- посещение занятий в 1-11 классах </w:t>
            </w:r>
          </w:p>
        </w:tc>
        <w:tc>
          <w:tcPr>
            <w:tcW w:w="1604" w:type="dxa"/>
            <w:hideMark/>
          </w:tcPr>
          <w:p w:rsidR="00610736" w:rsidRPr="00610736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Октябрь</w:t>
            </w:r>
          </w:p>
          <w:p w:rsidR="00610736" w:rsidRPr="00610736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По графику ВШК</w:t>
            </w:r>
          </w:p>
        </w:tc>
        <w:tc>
          <w:tcPr>
            <w:tcW w:w="1342" w:type="dxa"/>
            <w:hideMark/>
          </w:tcPr>
          <w:p w:rsidR="00610736" w:rsidRPr="00610736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педагоги, ведущие занятия по внеурочной деятельности</w:t>
            </w:r>
          </w:p>
        </w:tc>
        <w:tc>
          <w:tcPr>
            <w:tcW w:w="2251" w:type="dxa"/>
            <w:hideMark/>
          </w:tcPr>
          <w:p w:rsidR="00610736" w:rsidRPr="00610736" w:rsidRDefault="00610736" w:rsidP="003571C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анализ проблем, вынесенных на обсуждение;</w:t>
            </w:r>
          </w:p>
        </w:tc>
      </w:tr>
      <w:tr w:rsidR="00610736" w:rsidRPr="00610736" w:rsidTr="00610736">
        <w:trPr>
          <w:jc w:val="center"/>
        </w:trPr>
        <w:tc>
          <w:tcPr>
            <w:tcW w:w="5098" w:type="dxa"/>
            <w:hideMark/>
          </w:tcPr>
          <w:p w:rsidR="00610736" w:rsidRPr="00610736" w:rsidRDefault="00610736" w:rsidP="003571C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Обобщение опыта реализации ФГОС НОО</w:t>
            </w:r>
            <w:proofErr w:type="gramStart"/>
            <w:r w:rsidRPr="00610736">
              <w:rPr>
                <w:rFonts w:ascii="Times New Roman" w:eastAsia="Times New Roman" w:hAnsi="Times New Roman" w:cs="Times New Roman"/>
                <w:color w:val="auto"/>
              </w:rPr>
              <w:t>,О</w:t>
            </w:r>
            <w:proofErr w:type="gramEnd"/>
            <w:r w:rsidRPr="00610736">
              <w:rPr>
                <w:rFonts w:ascii="Times New Roman" w:eastAsia="Times New Roman" w:hAnsi="Times New Roman" w:cs="Times New Roman"/>
                <w:color w:val="auto"/>
              </w:rPr>
              <w:t>ОО и СОО в ОО:</w:t>
            </w:r>
            <w:r w:rsidR="0096160F"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Pr="00610736">
              <w:rPr>
                <w:rFonts w:ascii="Times New Roman" w:eastAsia="Times New Roman" w:hAnsi="Times New Roman" w:cs="Times New Roman"/>
                <w:color w:val="auto"/>
              </w:rPr>
              <w:t>анализ работы учителей, педагогов дополнительного образования;</w:t>
            </w:r>
          </w:p>
          <w:p w:rsidR="00610736" w:rsidRPr="00610736" w:rsidRDefault="00610736" w:rsidP="003571C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- составление плана открытых занятий;</w:t>
            </w:r>
          </w:p>
          <w:p w:rsidR="00610736" w:rsidRPr="00610736" w:rsidRDefault="00610736" w:rsidP="003571C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- подготовка материалов для публичного отчета</w:t>
            </w:r>
          </w:p>
        </w:tc>
        <w:tc>
          <w:tcPr>
            <w:tcW w:w="1604" w:type="dxa"/>
            <w:hideMark/>
          </w:tcPr>
          <w:p w:rsidR="00610736" w:rsidRPr="00610736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 xml:space="preserve"> Сентябрь-декабрь </w:t>
            </w:r>
          </w:p>
          <w:p w:rsidR="00610736" w:rsidRPr="00610736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  </w:t>
            </w:r>
          </w:p>
          <w:p w:rsidR="00610736" w:rsidRPr="00610736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 xml:space="preserve">Январь-май </w:t>
            </w:r>
          </w:p>
          <w:p w:rsidR="00610736" w:rsidRPr="00610736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  </w:t>
            </w:r>
          </w:p>
        </w:tc>
        <w:tc>
          <w:tcPr>
            <w:tcW w:w="1342" w:type="dxa"/>
            <w:hideMark/>
          </w:tcPr>
          <w:p w:rsidR="00610736" w:rsidRPr="00610736" w:rsidRDefault="00610736" w:rsidP="003571C6">
            <w:pPr>
              <w:ind w:left="-22" w:right="-38"/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>Заместитель директора, учителя</w:t>
            </w:r>
          </w:p>
        </w:tc>
        <w:tc>
          <w:tcPr>
            <w:tcW w:w="2251" w:type="dxa"/>
            <w:hideMark/>
          </w:tcPr>
          <w:p w:rsidR="00610736" w:rsidRPr="00610736" w:rsidRDefault="00610736" w:rsidP="003571C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0736">
              <w:rPr>
                <w:rFonts w:ascii="Times New Roman" w:eastAsia="Times New Roman" w:hAnsi="Times New Roman" w:cs="Times New Roman"/>
                <w:color w:val="auto"/>
              </w:rPr>
              <w:t xml:space="preserve">Предложения по публикации опыта учителей, материалы </w:t>
            </w:r>
            <w:proofErr w:type="gramStart"/>
            <w:r w:rsidRPr="00610736">
              <w:rPr>
                <w:rFonts w:ascii="Times New Roman" w:eastAsia="Times New Roman" w:hAnsi="Times New Roman" w:cs="Times New Roman"/>
                <w:color w:val="auto"/>
              </w:rPr>
              <w:t>для</w:t>
            </w:r>
            <w:proofErr w:type="gramEnd"/>
            <w:r w:rsidRPr="00610736">
              <w:rPr>
                <w:rFonts w:ascii="Times New Roman" w:eastAsia="Times New Roman" w:hAnsi="Times New Roman" w:cs="Times New Roman"/>
                <w:color w:val="auto"/>
              </w:rPr>
              <w:t xml:space="preserve"> публичного о</w:t>
            </w:r>
          </w:p>
        </w:tc>
      </w:tr>
    </w:tbl>
    <w:p w:rsidR="009F6B0A" w:rsidRDefault="009F6B0A" w:rsidP="0096160F">
      <w:pPr>
        <w:ind w:right="283"/>
        <w:jc w:val="both"/>
      </w:pPr>
    </w:p>
    <w:sectPr w:rsidR="009F6B0A" w:rsidSect="00610736">
      <w:headerReference w:type="even" r:id="rId8"/>
      <w:footerReference w:type="default" r:id="rId9"/>
      <w:pgSz w:w="11909" w:h="16834"/>
      <w:pgMar w:top="709" w:right="569" w:bottom="709" w:left="709" w:header="0" w:footer="6" w:gutter="0"/>
      <w:pgBorders w:offsetFrom="page">
        <w:top w:val="twistedLines1" w:sz="8" w:space="24" w:color="auto"/>
        <w:left w:val="twistedLines1" w:sz="8" w:space="24" w:color="auto"/>
        <w:bottom w:val="twistedLines1" w:sz="8" w:space="24" w:color="auto"/>
        <w:right w:val="twistedLines1" w:sz="8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DBA" w:rsidRDefault="009C2DBA" w:rsidP="003D703C">
      <w:r>
        <w:separator/>
      </w:r>
    </w:p>
  </w:endnote>
  <w:endnote w:type="continuationSeparator" w:id="0">
    <w:p w:rsidR="009C2DBA" w:rsidRDefault="009C2DBA" w:rsidP="003D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423"/>
      <w:docPartObj>
        <w:docPartGallery w:val="Page Numbers (Bottom of Page)"/>
        <w:docPartUnique/>
      </w:docPartObj>
    </w:sdtPr>
    <w:sdtContent>
      <w:p w:rsidR="00DA5FD8" w:rsidRDefault="003D703C">
        <w:pPr>
          <w:pStyle w:val="a5"/>
        </w:pPr>
        <w:r>
          <w:rPr>
            <w:noProof/>
            <w:lang w:eastAsia="zh-TW"/>
          </w:rPr>
          <w:pict>
            <v:rect id="_x0000_s1025" style="position:absolute;margin-left:0;margin-top:0;width:60pt;height:70.5pt;z-index:251658240;mso-position-horizontal:center;mso-position-horizontal-relative:right-margin-area;mso-position-vertical:top;mso-position-vertical-relative:bottom-margin-area" stroked="f">
              <v:textbox style="mso-next-textbox:#_x0000_s1025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43076670"/>
                      <w:docPartObj>
                        <w:docPartGallery w:val="Page Numbers (Margins)"/>
                        <w:docPartUnique/>
                      </w:docPartObj>
                    </w:sdtPr>
                    <w:sdtEndPr>
                      <w:rPr>
                        <w:b/>
                        <w:sz w:val="24"/>
                        <w:szCs w:val="24"/>
                      </w:rPr>
                    </w:sdtEndPr>
                    <w:sdtContent>
                      <w:sdt>
                        <w:sdtPr>
                          <w:rPr>
                            <w:rFonts w:asciiTheme="majorHAnsi" w:hAnsiTheme="majorHAnsi"/>
                            <w:b/>
                          </w:rPr>
                          <w:id w:val="43076671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DA5FD8" w:rsidRDefault="003D703C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r w:rsidRPr="00E44411">
                              <w:rPr>
                                <w:b/>
                              </w:rPr>
                              <w:fldChar w:fldCharType="begin"/>
                            </w:r>
                            <w:r w:rsidR="001E53B9" w:rsidRPr="00E44411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E44411">
                              <w:rPr>
                                <w:b/>
                              </w:rPr>
                              <w:fldChar w:fldCharType="separate"/>
                            </w:r>
                            <w:r w:rsidR="00DC0654" w:rsidRPr="00DC0654">
                              <w:rPr>
                                <w:rFonts w:asciiTheme="majorHAnsi" w:hAnsiTheme="majorHAnsi"/>
                                <w:b/>
                                <w:noProof/>
                              </w:rPr>
                              <w:t>1</w:t>
                            </w:r>
                            <w:r w:rsidRPr="00E44411">
                              <w:rPr>
                                <w:b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DBA" w:rsidRDefault="009C2DBA" w:rsidP="003D703C">
      <w:r>
        <w:separator/>
      </w:r>
    </w:p>
  </w:footnote>
  <w:footnote w:type="continuationSeparator" w:id="0">
    <w:p w:rsidR="009C2DBA" w:rsidRDefault="009C2DBA" w:rsidP="003D7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428"/>
      <w:docPartObj>
        <w:docPartGallery w:val="Page Numbers (Margins)"/>
        <w:docPartUnique/>
      </w:docPartObj>
    </w:sdtPr>
    <w:sdtContent>
      <w:p w:rsidR="00DA5FD8" w:rsidRDefault="003D703C">
        <w:pPr>
          <w:pStyle w:val="a7"/>
        </w:pPr>
        <w:r w:rsidRPr="003D703C">
          <w:rPr>
            <w:noProof/>
            <w:lang w:val="en-US" w:eastAsia="en-US"/>
          </w:rPr>
          <w:pict>
            <v:rect id="Прямоугольник 11" o:spid="_x0000_s1026" style="position:absolute;margin-left:551.25pt;margin-top:806.45pt;width:60pt;height:70.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" stroked="f">
              <v:textbox style="mso-next-textbox:#Прямоугольник 11">
                <w:txbxContent>
                  <w:p w:rsidR="00DA5FD8" w:rsidRPr="00E44411" w:rsidRDefault="003D703C">
                    <w:pPr>
                      <w:jc w:val="center"/>
                      <w:rPr>
                        <w:rFonts w:ascii="Cambria" w:eastAsia="Times New Roman" w:hAnsi="Cambria"/>
                        <w:b/>
                        <w:color w:val="auto"/>
                      </w:rPr>
                    </w:pPr>
                    <w:r w:rsidRPr="003D703C">
                      <w:rPr>
                        <w:rFonts w:ascii="Calibri" w:eastAsia="Times New Roman" w:hAnsi="Calibri"/>
                        <w:b/>
                        <w:color w:val="auto"/>
                      </w:rPr>
                      <w:fldChar w:fldCharType="begin"/>
                    </w:r>
                    <w:r w:rsidR="001E53B9" w:rsidRPr="00E44411">
                      <w:rPr>
                        <w:b/>
                        <w:color w:val="auto"/>
                      </w:rPr>
                      <w:instrText>PAGE   \* MERGEFORMAT</w:instrText>
                    </w:r>
                    <w:r w:rsidRPr="003D703C">
                      <w:rPr>
                        <w:rFonts w:ascii="Calibri" w:eastAsia="Times New Roman" w:hAnsi="Calibri"/>
                        <w:b/>
                        <w:color w:val="auto"/>
                      </w:rPr>
                      <w:fldChar w:fldCharType="separate"/>
                    </w:r>
                    <w:r w:rsidR="001E53B9" w:rsidRPr="006F567C">
                      <w:rPr>
                        <w:rFonts w:ascii="Cambria" w:eastAsia="Times New Roman" w:hAnsi="Cambria"/>
                        <w:b/>
                        <w:noProof/>
                        <w:color w:val="auto"/>
                      </w:rPr>
                      <w:t>80</w:t>
                    </w:r>
                    <w:r w:rsidRPr="00E44411">
                      <w:rPr>
                        <w:rFonts w:ascii="Cambria" w:eastAsia="Times New Roman" w:hAnsi="Cambria"/>
                        <w:b/>
                        <w:color w:val="auto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3152E"/>
    <w:multiLevelType w:val="multilevel"/>
    <w:tmpl w:val="83BC2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10736"/>
    <w:rsid w:val="001E53B9"/>
    <w:rsid w:val="003D703C"/>
    <w:rsid w:val="00610736"/>
    <w:rsid w:val="0096160F"/>
    <w:rsid w:val="009C2DBA"/>
    <w:rsid w:val="009F6B0A"/>
    <w:rsid w:val="00DC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073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1073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1073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10736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6">
    <w:name w:val="Нижний колонтитул Знак"/>
    <w:basedOn w:val="a0"/>
    <w:link w:val="a5"/>
    <w:uiPriority w:val="99"/>
    <w:rsid w:val="00610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107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073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customStyle="1" w:styleId="2">
    <w:name w:val="Сетка таблицы2"/>
    <w:basedOn w:val="a1"/>
    <w:uiPriority w:val="39"/>
    <w:rsid w:val="00610736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610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2021-07-22T02:41:00Z</dcterms:created>
  <dcterms:modified xsi:type="dcterms:W3CDTF">2021-07-22T03:12:00Z</dcterms:modified>
</cp:coreProperties>
</file>